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16B5" w:rsidR="002A1B00" w:rsidP="002A1B00" w:rsidRDefault="002A1B00" w14:paraId="ec1f315" w14:textId="ec1f315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7116B5">
        <w:rPr>
          <w:bCs/>
          <w:sz w:val="24"/>
          <w:szCs w:val="24"/>
        </w:rPr>
        <w:t>REPUBLIKA HRVATSKA</w:t>
      </w:r>
    </w:p>
    <w:p w:rsidRPr="007116B5" w:rsidR="002A1B00" w:rsidP="002A1B00" w:rsidRDefault="002A1B00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>TRGOVAČKI SUD U ZAGREBU</w:t>
      </w:r>
    </w:p>
    <w:p w:rsidRPr="007116B5" w:rsidR="002A1B00" w:rsidP="002A1B00" w:rsidRDefault="002A1B00">
      <w:pPr>
        <w:rPr>
          <w:sz w:val="24"/>
          <w:szCs w:val="24"/>
        </w:rPr>
      </w:pPr>
      <w:r w:rsidRPr="007116B5">
        <w:rPr>
          <w:bCs/>
          <w:sz w:val="24"/>
          <w:szCs w:val="24"/>
        </w:rPr>
        <w:t>Zagreb, Amruševa 2/II</w:t>
      </w:r>
      <w:r w:rsidRPr="007116B5">
        <w:rPr>
          <w:bCs/>
          <w:sz w:val="24"/>
          <w:szCs w:val="24"/>
        </w:rPr>
        <w:tab/>
      </w:r>
      <w:r w:rsidRPr="007116B5">
        <w:rPr>
          <w:bCs/>
          <w:sz w:val="24"/>
          <w:szCs w:val="24"/>
        </w:rPr>
        <w:tab/>
      </w:r>
      <w:r w:rsidRPr="007116B5">
        <w:rPr>
          <w:bCs/>
          <w:sz w:val="24"/>
          <w:szCs w:val="24"/>
        </w:rPr>
        <w:tab/>
      </w:r>
      <w:r w:rsidRPr="007116B5">
        <w:rPr>
          <w:bCs/>
          <w:sz w:val="24"/>
          <w:szCs w:val="24"/>
        </w:rPr>
        <w:tab/>
      </w:r>
      <w:r w:rsidRPr="007116B5">
        <w:rPr>
          <w:bCs/>
          <w:sz w:val="24"/>
          <w:szCs w:val="24"/>
        </w:rPr>
        <w:tab/>
      </w:r>
      <w:r w:rsidRPr="007116B5">
        <w:rPr>
          <w:bCs/>
          <w:sz w:val="24"/>
          <w:szCs w:val="24"/>
        </w:rPr>
        <w:tab/>
        <w:t xml:space="preserve">        </w:t>
      </w:r>
      <w:r w:rsidRPr="007116B5">
        <w:rPr>
          <w:sz w:val="24"/>
          <w:szCs w:val="24"/>
        </w:rPr>
        <w:t>46. St-</w:t>
      </w:r>
      <w:r w:rsidRPr="007116B5" w:rsidR="007116B5">
        <w:rPr>
          <w:sz w:val="24"/>
          <w:szCs w:val="24"/>
        </w:rPr>
        <w:t>1795/2018</w:t>
      </w:r>
    </w:p>
    <w:p w:rsidRPr="007116B5" w:rsidR="002A1B00" w:rsidP="002A1B00" w:rsidRDefault="002A1B00">
      <w:pPr>
        <w:rPr>
          <w:bCs/>
          <w:sz w:val="24"/>
          <w:szCs w:val="24"/>
        </w:rPr>
      </w:pPr>
    </w:p>
    <w:p w:rsidRPr="007116B5" w:rsidR="002A1B00" w:rsidP="002A1B00" w:rsidRDefault="002A1B00">
      <w:pPr>
        <w:pStyle w:val="Naslov3"/>
        <w:rPr>
          <w:b w:val="false"/>
          <w:bCs/>
          <w:szCs w:val="24"/>
        </w:rPr>
      </w:pPr>
      <w:r w:rsidRPr="007116B5">
        <w:rPr>
          <w:b w:val="false"/>
          <w:bCs/>
          <w:szCs w:val="24"/>
        </w:rPr>
        <w:t>Z A P I S N I K</w:t>
      </w:r>
    </w:p>
    <w:p w:rsidRPr="007116B5" w:rsidR="002A1B00" w:rsidP="002A1B00" w:rsidRDefault="002A1B00">
      <w:pPr>
        <w:pStyle w:val="Naslov1"/>
        <w:ind w:left="2832"/>
        <w:rPr>
          <w:b w:val="false"/>
          <w:bCs/>
          <w:szCs w:val="24"/>
        </w:rPr>
      </w:pPr>
      <w:r w:rsidRPr="007116B5">
        <w:rPr>
          <w:b w:val="false"/>
          <w:bCs/>
          <w:szCs w:val="24"/>
        </w:rPr>
        <w:t xml:space="preserve">    SA ISPITNOG ROČIŠTA</w:t>
      </w:r>
    </w:p>
    <w:p w:rsidRPr="007116B5" w:rsidR="002A1B00" w:rsidP="002A1B00" w:rsidRDefault="002A1B00">
      <w:pPr>
        <w:pStyle w:val="Tijeloteksta"/>
        <w:rPr>
          <w:rFonts w:ascii="Times New Roman" w:hAnsi="Times New Roman"/>
          <w:bCs/>
          <w:szCs w:val="24"/>
          <w:highlight w:val="lightGray"/>
        </w:rPr>
      </w:pPr>
    </w:p>
    <w:p w:rsidRPr="007116B5" w:rsidR="007F1670" w:rsidP="007C248E" w:rsidRDefault="002A1B00">
      <w:pPr>
        <w:pStyle w:val="BodyText21"/>
        <w:ind w:left="0" w:firstLine="0"/>
        <w:rPr>
          <w:rFonts w:ascii="Times New Roman" w:hAnsi="Times New Roman"/>
          <w:bCs/>
          <w:szCs w:val="24"/>
          <w:highlight w:val="lightGray"/>
        </w:rPr>
      </w:pPr>
      <w:r w:rsidRPr="007116B5">
        <w:rPr>
          <w:rFonts w:ascii="Times New Roman" w:hAnsi="Times New Roman"/>
          <w:bCs/>
          <w:szCs w:val="24"/>
        </w:rPr>
        <w:t xml:space="preserve">održanog dana </w:t>
      </w:r>
      <w:r w:rsidRPr="007116B5" w:rsidR="007116B5">
        <w:rPr>
          <w:rFonts w:ascii="Times New Roman" w:hAnsi="Times New Roman"/>
          <w:bCs/>
          <w:szCs w:val="24"/>
        </w:rPr>
        <w:t>21. siječnja 2021</w:t>
      </w:r>
      <w:r w:rsidRPr="007116B5" w:rsidR="008831F5">
        <w:rPr>
          <w:rFonts w:ascii="Times New Roman" w:hAnsi="Times New Roman"/>
          <w:bCs/>
          <w:szCs w:val="24"/>
        </w:rPr>
        <w:t>.</w:t>
      </w:r>
      <w:r w:rsidRPr="007116B5">
        <w:rPr>
          <w:rFonts w:ascii="Times New Roman" w:hAnsi="Times New Roman"/>
          <w:bCs/>
          <w:szCs w:val="24"/>
        </w:rPr>
        <w:t xml:space="preserve"> u Trgovačkom sudu u</w:t>
      </w:r>
      <w:r w:rsidRPr="007116B5" w:rsidR="003C29AD">
        <w:rPr>
          <w:rFonts w:ascii="Times New Roman" w:hAnsi="Times New Roman"/>
          <w:bCs/>
          <w:szCs w:val="24"/>
        </w:rPr>
        <w:t xml:space="preserve"> Zagrebu, Amruševa 2/II, </w:t>
      </w:r>
      <w:r w:rsidRPr="007116B5" w:rsidR="007E6197">
        <w:rPr>
          <w:rFonts w:ascii="Times New Roman" w:hAnsi="Times New Roman"/>
          <w:bCs/>
          <w:szCs w:val="24"/>
        </w:rPr>
        <w:t>dvorana 100</w:t>
      </w:r>
      <w:r w:rsidRPr="007116B5" w:rsidR="007116B5">
        <w:rPr>
          <w:rFonts w:ascii="Times New Roman" w:hAnsi="Times New Roman"/>
          <w:bCs/>
          <w:szCs w:val="24"/>
        </w:rPr>
        <w:t xml:space="preserve">, u stečajnom postupku </w:t>
      </w:r>
      <w:r w:rsidRPr="007116B5">
        <w:rPr>
          <w:rFonts w:ascii="Times New Roman" w:hAnsi="Times New Roman"/>
          <w:bCs/>
          <w:szCs w:val="24"/>
        </w:rPr>
        <w:t xml:space="preserve"> </w:t>
      </w:r>
      <w:r w:rsidRPr="007116B5" w:rsidR="007116B5">
        <w:rPr>
          <w:rFonts w:ascii="Times New Roman" w:hAnsi="Times New Roman"/>
        </w:rPr>
        <w:t>nad Stečajnom masom iza MATAS D.M. d.o.o. u stečaju, Zagreb, C</w:t>
      </w:r>
      <w:r w:rsidR="00E126DC">
        <w:rPr>
          <w:rFonts w:ascii="Times New Roman" w:hAnsi="Times New Roman"/>
        </w:rPr>
        <w:t>vjetna cesta 9, MBS: 080139678</w:t>
      </w:r>
    </w:p>
    <w:p w:rsidR="007116B5" w:rsidP="002A1B00" w:rsidRDefault="007116B5">
      <w:pPr>
        <w:rPr>
          <w:bCs/>
          <w:sz w:val="24"/>
          <w:szCs w:val="24"/>
          <w:highlight w:val="lightGray"/>
        </w:rPr>
      </w:pPr>
    </w:p>
    <w:p w:rsidRPr="007116B5" w:rsidR="002A1B00" w:rsidP="002A1B00" w:rsidRDefault="002A1B00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>Nazočni od suda:</w:t>
      </w:r>
    </w:p>
    <w:p w:rsidRPr="007116B5" w:rsidR="002A1B00" w:rsidP="002A1B00" w:rsidRDefault="002A1B00">
      <w:pPr>
        <w:rPr>
          <w:bCs/>
          <w:sz w:val="24"/>
          <w:szCs w:val="24"/>
        </w:rPr>
      </w:pPr>
    </w:p>
    <w:p w:rsidRPr="007116B5" w:rsidR="002A1B00" w:rsidP="002A1B00" w:rsidRDefault="002A1B00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>Maja Praljak, sudac</w:t>
      </w:r>
    </w:p>
    <w:p w:rsidRPr="007116B5" w:rsidR="002A1B00" w:rsidP="002A1B00" w:rsidRDefault="002A1B00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>Nikolina Krunić, zapisničar</w:t>
      </w:r>
    </w:p>
    <w:p w:rsidRPr="007116B5" w:rsidR="002A1B00" w:rsidP="002A1B00" w:rsidRDefault="002A1B00">
      <w:pPr>
        <w:rPr>
          <w:bCs/>
          <w:sz w:val="24"/>
          <w:szCs w:val="24"/>
        </w:rPr>
      </w:pPr>
    </w:p>
    <w:p w:rsidRPr="007116B5" w:rsidR="002A1B00" w:rsidP="002A1B00" w:rsidRDefault="002A1B00">
      <w:pPr>
        <w:rPr>
          <w:sz w:val="24"/>
          <w:szCs w:val="24"/>
        </w:rPr>
      </w:pPr>
      <w:r w:rsidRPr="007116B5">
        <w:rPr>
          <w:sz w:val="24"/>
          <w:szCs w:val="24"/>
        </w:rPr>
        <w:t xml:space="preserve">Utvrđuje se da je pristupio stečajni upravitelj </w:t>
      </w:r>
      <w:r w:rsidRPr="007116B5" w:rsidR="007116B5">
        <w:rPr>
          <w:sz w:val="24"/>
          <w:szCs w:val="24"/>
        </w:rPr>
        <w:t>Ivo Žiža</w:t>
      </w:r>
      <w:r w:rsidR="00E126DC">
        <w:rPr>
          <w:sz w:val="24"/>
          <w:szCs w:val="24"/>
        </w:rPr>
        <w:t>.</w:t>
      </w:r>
    </w:p>
    <w:p w:rsidRPr="007116B5" w:rsidR="002A1B00" w:rsidP="002A1B00" w:rsidRDefault="002A1B00">
      <w:pPr>
        <w:rPr>
          <w:bCs/>
          <w:sz w:val="24"/>
          <w:szCs w:val="24"/>
        </w:rPr>
      </w:pPr>
    </w:p>
    <w:p w:rsidRPr="007116B5" w:rsidR="002A1B00" w:rsidP="002A1B00" w:rsidRDefault="004D082A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 xml:space="preserve">Započeto u </w:t>
      </w:r>
      <w:r w:rsidRPr="007116B5" w:rsidR="007F1670">
        <w:rPr>
          <w:bCs/>
          <w:sz w:val="24"/>
          <w:szCs w:val="24"/>
        </w:rPr>
        <w:t>13,00</w:t>
      </w:r>
      <w:r w:rsidRPr="007116B5" w:rsidR="002A1B00">
        <w:rPr>
          <w:bCs/>
          <w:sz w:val="24"/>
          <w:szCs w:val="24"/>
        </w:rPr>
        <w:t xml:space="preserve"> sati.</w:t>
      </w:r>
    </w:p>
    <w:p w:rsidRPr="007116B5" w:rsidR="002A1B00" w:rsidP="002A1B00" w:rsidRDefault="002A1B00">
      <w:pPr>
        <w:rPr>
          <w:bCs/>
          <w:sz w:val="24"/>
          <w:szCs w:val="24"/>
        </w:rPr>
      </w:pPr>
    </w:p>
    <w:p w:rsidRPr="007116B5" w:rsidR="002A1B00" w:rsidP="002A1B00" w:rsidRDefault="002A1B00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>Ročište je javno.</w:t>
      </w:r>
    </w:p>
    <w:p w:rsidRPr="007116B5" w:rsidR="002A1B00" w:rsidP="002A1B00" w:rsidRDefault="002A1B00">
      <w:pPr>
        <w:rPr>
          <w:bCs/>
          <w:sz w:val="24"/>
          <w:szCs w:val="24"/>
          <w:highlight w:val="lightGray"/>
        </w:rPr>
      </w:pPr>
    </w:p>
    <w:p w:rsidR="002A1B00" w:rsidP="002A1B00" w:rsidRDefault="002A1B00">
      <w:pPr>
        <w:rPr>
          <w:bCs/>
          <w:sz w:val="24"/>
          <w:szCs w:val="24"/>
        </w:rPr>
      </w:pPr>
      <w:r w:rsidRPr="007116B5">
        <w:rPr>
          <w:bCs/>
          <w:sz w:val="24"/>
          <w:szCs w:val="24"/>
        </w:rPr>
        <w:t>Utvrđuje se da su pristupili sljedeći vjerovnici:</w:t>
      </w:r>
    </w:p>
    <w:p w:rsidRPr="008E1835" w:rsidR="007F2C83" w:rsidP="007F2C83" w:rsidRDefault="007F2C83">
      <w:pPr>
        <w:pStyle w:val="Odlomakpopisa"/>
        <w:numPr>
          <w:ilvl w:val="0"/>
          <w:numId w:val="30"/>
        </w:numPr>
        <w:rPr>
          <w:rFonts w:ascii="Times New Roman" w:hAnsi="Times New Roman"/>
          <w:bCs/>
          <w:sz w:val="24"/>
          <w:szCs w:val="24"/>
        </w:rPr>
      </w:pPr>
      <w:r w:rsidRPr="008E1835">
        <w:rPr>
          <w:rFonts w:ascii="Times New Roman" w:hAnsi="Times New Roman"/>
          <w:bCs/>
          <w:sz w:val="24"/>
          <w:szCs w:val="24"/>
        </w:rPr>
        <w:t>Za izlučnog vjerovnika Marko Zečević odvjetnik u Zagrebu po punomoći u spisu</w:t>
      </w:r>
    </w:p>
    <w:p w:rsidRPr="008E1835" w:rsidR="007C248E" w:rsidP="007C248E" w:rsidRDefault="007C248E">
      <w:pPr>
        <w:rPr>
          <w:bCs/>
          <w:sz w:val="24"/>
          <w:szCs w:val="24"/>
        </w:rPr>
      </w:pPr>
    </w:p>
    <w:p w:rsidRPr="008E1835" w:rsidR="007F2C83" w:rsidP="007F2C83" w:rsidRDefault="007F2C83">
      <w:pPr>
        <w:ind w:firstLine="360"/>
        <w:rPr>
          <w:sz w:val="24"/>
          <w:szCs w:val="24"/>
        </w:rPr>
      </w:pPr>
      <w:r w:rsidRPr="008E1835">
        <w:rPr>
          <w:sz w:val="24"/>
          <w:szCs w:val="24"/>
        </w:rPr>
        <w:t>Utvrđuje se da je na današnje ročište pristupio Ivan Zaplatić.</w:t>
      </w:r>
    </w:p>
    <w:p w:rsidRPr="008E1835" w:rsidR="007F2C83" w:rsidP="007F2C83" w:rsidRDefault="007F2C83">
      <w:pPr>
        <w:ind w:firstLine="360"/>
        <w:rPr>
          <w:sz w:val="24"/>
          <w:szCs w:val="24"/>
        </w:rPr>
      </w:pPr>
    </w:p>
    <w:p w:rsidRPr="008E1835" w:rsidR="007F2C83" w:rsidP="007F2C83" w:rsidRDefault="007F2C83">
      <w:pPr>
        <w:ind w:firstLine="360"/>
        <w:rPr>
          <w:sz w:val="24"/>
          <w:szCs w:val="24"/>
        </w:rPr>
      </w:pPr>
      <w:r w:rsidRPr="008E1835">
        <w:rPr>
          <w:sz w:val="24"/>
          <w:szCs w:val="24"/>
        </w:rPr>
        <w:t>Sud donosi</w:t>
      </w:r>
    </w:p>
    <w:p w:rsidRPr="008E1835" w:rsidR="007F2C83" w:rsidP="007F2C83" w:rsidRDefault="007F2C83">
      <w:pPr>
        <w:ind w:firstLine="360"/>
        <w:rPr>
          <w:sz w:val="24"/>
          <w:szCs w:val="24"/>
        </w:rPr>
      </w:pPr>
      <w:r w:rsidRPr="008E1835">
        <w:rPr>
          <w:sz w:val="24"/>
          <w:szCs w:val="24"/>
        </w:rPr>
        <w:tab/>
      </w:r>
      <w:r w:rsidRPr="008E1835">
        <w:rPr>
          <w:sz w:val="24"/>
          <w:szCs w:val="24"/>
        </w:rPr>
        <w:tab/>
      </w:r>
      <w:r w:rsidRPr="008E1835">
        <w:rPr>
          <w:sz w:val="24"/>
          <w:szCs w:val="24"/>
        </w:rPr>
        <w:tab/>
      </w:r>
      <w:r w:rsidRPr="008E1835">
        <w:rPr>
          <w:sz w:val="24"/>
          <w:szCs w:val="24"/>
        </w:rPr>
        <w:tab/>
      </w:r>
      <w:r w:rsidRPr="008E1835">
        <w:rPr>
          <w:sz w:val="24"/>
          <w:szCs w:val="24"/>
        </w:rPr>
        <w:tab/>
      </w:r>
      <w:r w:rsidRPr="008E1835">
        <w:rPr>
          <w:sz w:val="24"/>
          <w:szCs w:val="24"/>
        </w:rPr>
        <w:tab/>
        <w:t>rješenje</w:t>
      </w:r>
    </w:p>
    <w:p w:rsidR="008E1835" w:rsidP="007F2C83" w:rsidRDefault="008E1835">
      <w:pPr>
        <w:ind w:firstLine="360"/>
        <w:rPr>
          <w:sz w:val="24"/>
          <w:szCs w:val="24"/>
        </w:rPr>
      </w:pPr>
    </w:p>
    <w:p w:rsidRPr="008E1835" w:rsidR="007F2C83" w:rsidP="007F2C83" w:rsidRDefault="007F2C83">
      <w:pPr>
        <w:ind w:firstLine="360"/>
        <w:rPr>
          <w:sz w:val="24"/>
          <w:szCs w:val="24"/>
        </w:rPr>
      </w:pPr>
      <w:r w:rsidRPr="008E1835">
        <w:rPr>
          <w:sz w:val="24"/>
          <w:szCs w:val="24"/>
        </w:rPr>
        <w:t xml:space="preserve">Dopušta se </w:t>
      </w:r>
      <w:r w:rsidR="008E1835">
        <w:rPr>
          <w:sz w:val="24"/>
          <w:szCs w:val="24"/>
        </w:rPr>
        <w:t xml:space="preserve">Ivanu Zapliću prisustvovati na današnje </w:t>
      </w:r>
      <w:r w:rsidRPr="008E1835" w:rsidR="008E1835">
        <w:rPr>
          <w:sz w:val="24"/>
          <w:szCs w:val="24"/>
        </w:rPr>
        <w:t xml:space="preserve">ročištu. </w:t>
      </w:r>
    </w:p>
    <w:p w:rsidRPr="007F2C83" w:rsidR="008E1835" w:rsidP="007F2C83" w:rsidRDefault="008E1835">
      <w:pPr>
        <w:ind w:firstLine="360"/>
        <w:rPr>
          <w:sz w:val="24"/>
          <w:szCs w:val="24"/>
          <w:highlight w:val="lightGray"/>
        </w:rPr>
      </w:pPr>
    </w:p>
    <w:p w:rsidRPr="00E126DC" w:rsidR="002A1B00" w:rsidP="002A1B00" w:rsidRDefault="002A1B00">
      <w:pPr>
        <w:ind w:firstLine="360"/>
        <w:jc w:val="both"/>
        <w:rPr>
          <w:bCs/>
          <w:sz w:val="24"/>
          <w:szCs w:val="24"/>
        </w:rPr>
      </w:pPr>
      <w:r w:rsidRPr="00E126DC">
        <w:rPr>
          <w:bCs/>
          <w:sz w:val="24"/>
          <w:szCs w:val="24"/>
        </w:rPr>
        <w:t xml:space="preserve">Utvrđuje se da je rješenje od </w:t>
      </w:r>
      <w:r w:rsidRPr="00E126DC" w:rsidR="00E126DC">
        <w:rPr>
          <w:bCs/>
          <w:sz w:val="24"/>
          <w:szCs w:val="24"/>
        </w:rPr>
        <w:t>27. listopada 2020. ko</w:t>
      </w:r>
      <w:r w:rsidRPr="00E126DC">
        <w:rPr>
          <w:bCs/>
          <w:sz w:val="24"/>
          <w:szCs w:val="24"/>
        </w:rPr>
        <w:t>jim je</w:t>
      </w:r>
      <w:r w:rsidRPr="00E126DC" w:rsidR="00E126DC">
        <w:rPr>
          <w:bCs/>
          <w:sz w:val="24"/>
          <w:szCs w:val="24"/>
        </w:rPr>
        <w:t xml:space="preserve"> nastavljen stečajni postupak nad </w:t>
      </w:r>
      <w:r w:rsidRPr="00E126DC" w:rsidR="00E126DC">
        <w:rPr>
          <w:sz w:val="24"/>
          <w:szCs w:val="24"/>
        </w:rPr>
        <w:t>Stečajnom masom iza MATAS D.M. d.o.o. u stečaju, Zagreb, Cvjetna cesta 9, radi naknadne diobe,</w:t>
      </w:r>
      <w:r w:rsidRPr="00E126DC" w:rsidR="00AC6766">
        <w:rPr>
          <w:bCs/>
          <w:sz w:val="24"/>
          <w:szCs w:val="24"/>
        </w:rPr>
        <w:t xml:space="preserve"> objavljeno na mrežnoj stranici e-oglasna ploča Trgovačkog suda u Zagrebu </w:t>
      </w:r>
      <w:r w:rsidRPr="00E126DC" w:rsidR="00E126DC">
        <w:rPr>
          <w:bCs/>
          <w:sz w:val="24"/>
          <w:szCs w:val="24"/>
        </w:rPr>
        <w:t xml:space="preserve">27. listopada </w:t>
      </w:r>
      <w:r w:rsidRPr="00E126DC" w:rsidR="00AC6766">
        <w:rPr>
          <w:bCs/>
          <w:sz w:val="24"/>
          <w:szCs w:val="24"/>
        </w:rPr>
        <w:t xml:space="preserve"> 2020. Utvrđuje se da je </w:t>
      </w:r>
      <w:r w:rsidRPr="00E126DC" w:rsidR="007F1670">
        <w:rPr>
          <w:bCs/>
          <w:sz w:val="24"/>
          <w:szCs w:val="24"/>
        </w:rPr>
        <w:t>rješenjem</w:t>
      </w:r>
      <w:r w:rsidRPr="00E126DC" w:rsidR="00AC6766">
        <w:rPr>
          <w:bCs/>
          <w:sz w:val="24"/>
          <w:szCs w:val="24"/>
        </w:rPr>
        <w:t xml:space="preserve"> ovog suda od </w:t>
      </w:r>
      <w:r w:rsidRPr="00E126DC" w:rsidR="00E126DC">
        <w:rPr>
          <w:bCs/>
          <w:sz w:val="24"/>
          <w:szCs w:val="24"/>
        </w:rPr>
        <w:t>2</w:t>
      </w:r>
      <w:r w:rsidRPr="00E126DC" w:rsidR="007F1670">
        <w:rPr>
          <w:bCs/>
          <w:sz w:val="24"/>
          <w:szCs w:val="24"/>
        </w:rPr>
        <w:t>7. listopada</w:t>
      </w:r>
      <w:r w:rsidRPr="00E126DC" w:rsidR="00AC6766">
        <w:rPr>
          <w:bCs/>
          <w:sz w:val="24"/>
          <w:szCs w:val="24"/>
        </w:rPr>
        <w:t xml:space="preserve"> 2020. kojim je </w:t>
      </w:r>
      <w:r w:rsidRPr="00E126DC">
        <w:rPr>
          <w:bCs/>
          <w:sz w:val="24"/>
          <w:szCs w:val="24"/>
        </w:rPr>
        <w:t>određeno današnje ispitno i izvještajno ročište</w:t>
      </w:r>
      <w:r w:rsidRPr="00E126DC" w:rsidR="00AC6766">
        <w:rPr>
          <w:bCs/>
          <w:sz w:val="24"/>
          <w:szCs w:val="24"/>
        </w:rPr>
        <w:t xml:space="preserve"> objavljeno na e oglasnoj ploči </w:t>
      </w:r>
      <w:r w:rsidRPr="00E126DC" w:rsidR="00E126DC">
        <w:rPr>
          <w:bCs/>
          <w:sz w:val="24"/>
          <w:szCs w:val="24"/>
        </w:rPr>
        <w:t>2</w:t>
      </w:r>
      <w:r w:rsidRPr="00E126DC" w:rsidR="007F1670">
        <w:rPr>
          <w:bCs/>
          <w:sz w:val="24"/>
          <w:szCs w:val="24"/>
        </w:rPr>
        <w:t>7. listopada</w:t>
      </w:r>
      <w:r w:rsidRPr="00E126DC" w:rsidR="00AC6766">
        <w:rPr>
          <w:bCs/>
          <w:sz w:val="24"/>
          <w:szCs w:val="24"/>
        </w:rPr>
        <w:t xml:space="preserve"> 2020</w:t>
      </w:r>
      <w:r w:rsidRPr="00E126DC" w:rsidR="007E6197">
        <w:rPr>
          <w:bCs/>
          <w:sz w:val="24"/>
          <w:szCs w:val="24"/>
        </w:rPr>
        <w:t>.</w:t>
      </w:r>
    </w:p>
    <w:p w:rsidRPr="007116B5" w:rsidR="002A1B00" w:rsidP="002A1B00" w:rsidRDefault="002A1B00">
      <w:pPr>
        <w:rPr>
          <w:bCs/>
          <w:sz w:val="24"/>
          <w:szCs w:val="24"/>
          <w:highlight w:val="lightGray"/>
        </w:rPr>
      </w:pPr>
    </w:p>
    <w:p w:rsidRPr="007116B5" w:rsidR="002A1B00" w:rsidP="002A1B00" w:rsidRDefault="002A1B00">
      <w:pPr>
        <w:ind w:firstLine="360"/>
        <w:jc w:val="both"/>
        <w:rPr>
          <w:sz w:val="24"/>
          <w:szCs w:val="24"/>
        </w:rPr>
      </w:pPr>
      <w:r w:rsidRPr="007116B5">
        <w:rPr>
          <w:sz w:val="24"/>
          <w:szCs w:val="24"/>
        </w:rPr>
        <w:t>Sudac otvara raspravu i objavljuje da je predmet današnjeg ročišta ispitivanje prijavljenih tražbina prema iznosima i isplatnom redu kako su uneseni u tablice koje je sastavio stečajni upravitelj i koje tablice su sukladno odredbi čl. 259. SZ-a bile objavljene na mrežnoj stranici e-oglasna ploča Trgovačkog suda u Zagrebu i n</w:t>
      </w:r>
      <w:r w:rsidRPr="007116B5" w:rsidR="008831F5">
        <w:rPr>
          <w:sz w:val="24"/>
          <w:szCs w:val="24"/>
        </w:rPr>
        <w:t>ala</w:t>
      </w:r>
      <w:r w:rsidRPr="007116B5" w:rsidR="007E6197">
        <w:rPr>
          <w:sz w:val="24"/>
          <w:szCs w:val="24"/>
        </w:rPr>
        <w:t xml:space="preserve">zile su se na uvidu u </w:t>
      </w:r>
      <w:r w:rsidRPr="007116B5" w:rsidR="00DD0A97">
        <w:rPr>
          <w:sz w:val="24"/>
          <w:szCs w:val="24"/>
        </w:rPr>
        <w:t>izvanparničnoj pisarnici</w:t>
      </w:r>
      <w:r w:rsidRPr="007116B5">
        <w:rPr>
          <w:bCs/>
          <w:sz w:val="24"/>
          <w:szCs w:val="24"/>
        </w:rPr>
        <w:t xml:space="preserve"> </w:t>
      </w:r>
      <w:r w:rsidRPr="007116B5">
        <w:rPr>
          <w:sz w:val="24"/>
          <w:szCs w:val="24"/>
        </w:rPr>
        <w:t xml:space="preserve">u Trgovačkom sudu u Zagrebu.                                        </w:t>
      </w:r>
    </w:p>
    <w:p w:rsidRPr="007116B5" w:rsidR="002A1B00" w:rsidP="002A1B00" w:rsidRDefault="002A1B00">
      <w:pPr>
        <w:jc w:val="both"/>
        <w:rPr>
          <w:sz w:val="24"/>
          <w:szCs w:val="24"/>
          <w:highlight w:val="lightGray"/>
        </w:rPr>
      </w:pPr>
      <w:r w:rsidRPr="007116B5">
        <w:rPr>
          <w:sz w:val="24"/>
          <w:szCs w:val="24"/>
          <w:highlight w:val="lightGray"/>
        </w:rPr>
        <w:t xml:space="preserve">             </w:t>
      </w:r>
    </w:p>
    <w:p w:rsidRPr="00E126DC" w:rsidR="002A1B00" w:rsidP="002A1B00" w:rsidRDefault="002A1B00">
      <w:pPr>
        <w:ind w:firstLine="360"/>
        <w:jc w:val="both"/>
        <w:rPr>
          <w:sz w:val="24"/>
          <w:szCs w:val="24"/>
        </w:rPr>
      </w:pPr>
      <w:r w:rsidRPr="007116B5">
        <w:rPr>
          <w:sz w:val="24"/>
          <w:szCs w:val="24"/>
        </w:rPr>
        <w:lastRenderedPageBreak/>
        <w:t xml:space="preserve">Sudac obavještava vjerovnike da sukladno čl. 265. SZ-a oni vjerovnici kojima je tražbina priznata neće dobiti poseban otpravak rješenja o utvrđenoj tražbini, osim ako to </w:t>
      </w:r>
      <w:r w:rsidRPr="00E126DC">
        <w:rPr>
          <w:sz w:val="24"/>
          <w:szCs w:val="24"/>
        </w:rPr>
        <w:t>posebno ne zatraže i plate trošak rješenja.</w:t>
      </w:r>
    </w:p>
    <w:p w:rsidRPr="00E126DC" w:rsidR="002A1B00" w:rsidP="002A1B00" w:rsidRDefault="002A1B00">
      <w:pPr>
        <w:ind w:firstLine="360"/>
        <w:jc w:val="both"/>
        <w:rPr>
          <w:sz w:val="24"/>
          <w:szCs w:val="24"/>
        </w:rPr>
      </w:pPr>
    </w:p>
    <w:p w:rsidRPr="00E126DC" w:rsidR="002A1B00" w:rsidP="002A1B00" w:rsidRDefault="002A1B00">
      <w:pPr>
        <w:ind w:firstLine="360"/>
        <w:jc w:val="both"/>
        <w:rPr>
          <w:sz w:val="24"/>
          <w:szCs w:val="24"/>
        </w:rPr>
      </w:pPr>
      <w:r w:rsidRPr="00E126DC">
        <w:rPr>
          <w:sz w:val="24"/>
          <w:szCs w:val="24"/>
        </w:rPr>
        <w:t xml:space="preserve">Rješenje o utvrđenim i osporenim tražbinama objaviti će se na mrežnoj stranici e-oglasna ploča sudova (čl. 265. st. 2. SZ-a). </w:t>
      </w:r>
    </w:p>
    <w:p w:rsidRPr="00E126DC" w:rsidR="002A1B00" w:rsidP="002A1B00" w:rsidRDefault="002A1B00">
      <w:pPr>
        <w:ind w:firstLine="360"/>
        <w:jc w:val="both"/>
        <w:rPr>
          <w:sz w:val="24"/>
          <w:szCs w:val="24"/>
        </w:rPr>
      </w:pPr>
    </w:p>
    <w:p w:rsidRPr="00E126DC" w:rsidR="002A1B00" w:rsidP="002A1B00" w:rsidRDefault="002A1B00">
      <w:pPr>
        <w:ind w:firstLine="360"/>
        <w:jc w:val="both"/>
        <w:rPr>
          <w:sz w:val="24"/>
          <w:szCs w:val="24"/>
        </w:rPr>
      </w:pPr>
      <w:r w:rsidRPr="00E126DC">
        <w:rPr>
          <w:sz w:val="24"/>
          <w:szCs w:val="24"/>
        </w:rPr>
        <w:t xml:space="preserve">Vjerovnici čije tražbine budu osporene (čl. 266. SZ-a) biti će upućeni na parnicu u roku od 8 dana od dana pravomoćnosti rješenja o upućivanju u parnicu, odnosno primitka drugostupanjske odluke (čl. 267. st. 1. SZ.-a). </w:t>
      </w:r>
    </w:p>
    <w:p w:rsidRPr="00E126DC" w:rsidR="002A1B00" w:rsidP="002A1B00" w:rsidRDefault="002A1B00">
      <w:pPr>
        <w:jc w:val="both"/>
        <w:rPr>
          <w:sz w:val="24"/>
          <w:szCs w:val="24"/>
        </w:rPr>
      </w:pPr>
    </w:p>
    <w:p w:rsidRPr="00E126DC" w:rsidR="002A1B00" w:rsidP="002A1B00" w:rsidRDefault="002A1B00">
      <w:pPr>
        <w:ind w:firstLine="360"/>
        <w:jc w:val="both"/>
        <w:rPr>
          <w:sz w:val="24"/>
          <w:szCs w:val="24"/>
        </w:rPr>
      </w:pPr>
      <w:r w:rsidRPr="00E126DC">
        <w:rPr>
          <w:sz w:val="24"/>
          <w:szCs w:val="24"/>
        </w:rPr>
        <w:t>Poziva se stečajni upravitelj određeno očitovati osporava li ili priznaje svaku prijavljenu tražbinu(čl. 260. st. 2. SZ-a).</w:t>
      </w:r>
    </w:p>
    <w:p w:rsidRPr="007116B5" w:rsidR="002A1B00" w:rsidP="002A1B00" w:rsidRDefault="002A1B00">
      <w:pPr>
        <w:jc w:val="both"/>
        <w:rPr>
          <w:sz w:val="24"/>
          <w:szCs w:val="24"/>
          <w:highlight w:val="lightGray"/>
        </w:rPr>
      </w:pP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  <w:r w:rsidRPr="007116B5">
        <w:rPr>
          <w:sz w:val="24"/>
          <w:szCs w:val="24"/>
        </w:rPr>
        <w:t>Prelazi se na ispitivanje svake pojedine tražbine.</w:t>
      </w: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  <w:r w:rsidRPr="007116B5">
        <w:rPr>
          <w:sz w:val="24"/>
          <w:szCs w:val="24"/>
        </w:rPr>
        <w:t xml:space="preserve">Stečajni upravitelj izjavljuje da su prijavljene i obrađene tražbine </w:t>
      </w:r>
      <w:r w:rsidRPr="007116B5" w:rsidR="00784954">
        <w:rPr>
          <w:sz w:val="24"/>
          <w:szCs w:val="24"/>
        </w:rPr>
        <w:t xml:space="preserve">samo </w:t>
      </w:r>
      <w:r w:rsidRPr="007116B5">
        <w:rPr>
          <w:sz w:val="24"/>
          <w:szCs w:val="24"/>
        </w:rPr>
        <w:t xml:space="preserve"> II višeg isplatnog reda.</w:t>
      </w: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  <w:r w:rsidRPr="007116B5">
        <w:rPr>
          <w:sz w:val="24"/>
          <w:szCs w:val="24"/>
        </w:rPr>
        <w:t xml:space="preserve">     Stečajni upravitelj čita prijavljene tražbine vjerovnika I</w:t>
      </w:r>
      <w:r w:rsidRPr="007116B5" w:rsidR="00992932">
        <w:rPr>
          <w:sz w:val="24"/>
          <w:szCs w:val="24"/>
        </w:rPr>
        <w:t>I</w:t>
      </w:r>
      <w:r w:rsidRPr="007116B5">
        <w:rPr>
          <w:sz w:val="24"/>
          <w:szCs w:val="24"/>
        </w:rPr>
        <w:t>. višeg isplatnog reda.</w:t>
      </w: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  <w:r w:rsidRPr="007116B5">
        <w:rPr>
          <w:sz w:val="24"/>
          <w:szCs w:val="24"/>
        </w:rPr>
        <w:t>Stečajni upravitelj priznaje sljedeće prijavljene tražbine vjerovnika upisane u tablici I</w:t>
      </w:r>
      <w:r w:rsidRPr="007116B5" w:rsidR="00992932">
        <w:rPr>
          <w:sz w:val="24"/>
          <w:szCs w:val="24"/>
        </w:rPr>
        <w:t>I</w:t>
      </w:r>
      <w:r w:rsidRPr="007116B5">
        <w:rPr>
          <w:sz w:val="24"/>
          <w:szCs w:val="24"/>
        </w:rPr>
        <w:t xml:space="preserve"> višeg isplatnog reda: </w:t>
      </w:r>
    </w:p>
    <w:p w:rsidRPr="007116B5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7116B5" w:rsidR="004D082A" w:rsidP="004D082A" w:rsidRDefault="007E6197">
      <w:pPr>
        <w:pStyle w:val="Odlomakpopisa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7116B5">
        <w:rPr>
          <w:rFonts w:ascii="Times New Roman" w:hAnsi="Times New Roman"/>
          <w:sz w:val="24"/>
          <w:szCs w:val="24"/>
        </w:rPr>
        <w:t xml:space="preserve">Republika Hrvatska, Ministarstvo financija, Zagreb, Avenija Dubrovnik 32, OIB: </w:t>
      </w:r>
      <w:r w:rsidR="00E126DC">
        <w:rPr>
          <w:rFonts w:ascii="Times New Roman" w:hAnsi="Times New Roman"/>
          <w:sz w:val="24"/>
          <w:szCs w:val="24"/>
        </w:rPr>
        <w:t>18683136487</w:t>
      </w:r>
      <w:r w:rsidRPr="007116B5">
        <w:rPr>
          <w:rFonts w:ascii="Times New Roman" w:hAnsi="Times New Roman"/>
          <w:sz w:val="24"/>
          <w:szCs w:val="24"/>
        </w:rPr>
        <w:t xml:space="preserve"> , u iznosu od </w:t>
      </w:r>
      <w:r w:rsidRPr="007116B5" w:rsidR="007116B5">
        <w:rPr>
          <w:rFonts w:ascii="Times New Roman" w:hAnsi="Times New Roman"/>
          <w:sz w:val="24"/>
          <w:szCs w:val="24"/>
        </w:rPr>
        <w:t>20.158,87</w:t>
      </w:r>
      <w:r w:rsidRPr="007116B5">
        <w:rPr>
          <w:rFonts w:ascii="Times New Roman" w:hAnsi="Times New Roman"/>
          <w:sz w:val="24"/>
          <w:szCs w:val="24"/>
        </w:rPr>
        <w:t xml:space="preserve"> kn. </w:t>
      </w:r>
    </w:p>
    <w:p w:rsidRPr="00E126DC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E126DC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  <w:r w:rsidRPr="00E126DC">
        <w:rPr>
          <w:sz w:val="24"/>
          <w:szCs w:val="24"/>
        </w:rPr>
        <w:t xml:space="preserve">Nitko od nazočnih vjerovnika nije osporio tražbine koje je stečajni upravitelj priznao u </w:t>
      </w:r>
      <w:r w:rsidRPr="00E126DC" w:rsidR="003E2796">
        <w:rPr>
          <w:sz w:val="24"/>
          <w:szCs w:val="24"/>
        </w:rPr>
        <w:t>I</w:t>
      </w:r>
      <w:r w:rsidRPr="00E126DC">
        <w:rPr>
          <w:sz w:val="24"/>
          <w:szCs w:val="24"/>
        </w:rPr>
        <w:t>I. višem isplatnom redu.</w:t>
      </w:r>
    </w:p>
    <w:p w:rsidRPr="00E126DC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E126DC" w:rsidR="007E6197" w:rsidP="007E6197" w:rsidRDefault="007E6197">
      <w:pPr>
        <w:numPr>
          <w:ilvl w:val="12"/>
          <w:numId w:val="0"/>
        </w:numPr>
        <w:jc w:val="both"/>
        <w:rPr>
          <w:sz w:val="24"/>
          <w:szCs w:val="24"/>
        </w:rPr>
      </w:pPr>
      <w:r w:rsidRPr="00E126DC">
        <w:rPr>
          <w:sz w:val="24"/>
          <w:szCs w:val="24"/>
        </w:rPr>
        <w:t xml:space="preserve">Sudac objavljuje da se navedene tražbine stečajnih vjerovnika smatraju utvrđenim  i razvrstavaju u </w:t>
      </w:r>
      <w:r w:rsidRPr="00E126DC" w:rsidR="003E2796">
        <w:rPr>
          <w:sz w:val="24"/>
          <w:szCs w:val="24"/>
        </w:rPr>
        <w:t>I</w:t>
      </w:r>
      <w:r w:rsidRPr="00E126DC">
        <w:rPr>
          <w:sz w:val="24"/>
          <w:szCs w:val="24"/>
        </w:rPr>
        <w:t>I. viši isplatni red.</w:t>
      </w:r>
    </w:p>
    <w:p w:rsidRPr="007116B5" w:rsidR="006B6CE8" w:rsidP="00AC6766" w:rsidRDefault="006B6CE8">
      <w:pPr>
        <w:jc w:val="both"/>
        <w:rPr>
          <w:sz w:val="24"/>
          <w:szCs w:val="24"/>
          <w:highlight w:val="lightGray"/>
        </w:rPr>
      </w:pPr>
    </w:p>
    <w:p w:rsidRPr="00E126DC" w:rsidR="00AC6766" w:rsidP="00AC6766" w:rsidRDefault="00AC6766">
      <w:pPr>
        <w:ind w:firstLine="360"/>
        <w:jc w:val="both"/>
        <w:rPr>
          <w:sz w:val="24"/>
          <w:szCs w:val="24"/>
        </w:rPr>
      </w:pPr>
      <w:r w:rsidRPr="00E126DC">
        <w:rPr>
          <w:sz w:val="24"/>
          <w:szCs w:val="24"/>
        </w:rPr>
        <w:t>Utvrđuje se da je stečajni upravite</w:t>
      </w:r>
      <w:r w:rsidRPr="00E126DC" w:rsidR="007116B5">
        <w:rPr>
          <w:sz w:val="24"/>
          <w:szCs w:val="24"/>
        </w:rPr>
        <w:t>lj dostavio i tablicu izlučnih prava:</w:t>
      </w:r>
    </w:p>
    <w:p w:rsidRPr="00E126DC" w:rsidR="00784954" w:rsidP="003E2796" w:rsidRDefault="00784954">
      <w:pPr>
        <w:jc w:val="both"/>
        <w:rPr>
          <w:sz w:val="24"/>
          <w:szCs w:val="24"/>
        </w:rPr>
      </w:pPr>
    </w:p>
    <w:p w:rsidRPr="00E126DC" w:rsidR="00784954" w:rsidP="00784954" w:rsidRDefault="00784954">
      <w:pPr>
        <w:ind w:firstLine="360"/>
        <w:jc w:val="both"/>
        <w:rPr>
          <w:sz w:val="24"/>
          <w:szCs w:val="24"/>
        </w:rPr>
      </w:pPr>
      <w:r w:rsidRPr="00E126DC">
        <w:rPr>
          <w:sz w:val="24"/>
          <w:szCs w:val="24"/>
        </w:rPr>
        <w:t xml:space="preserve">Utvrđuje se da spisu prileži tablica </w:t>
      </w:r>
      <w:r w:rsidR="001A5FC0">
        <w:rPr>
          <w:sz w:val="24"/>
          <w:szCs w:val="24"/>
        </w:rPr>
        <w:t>izlučnih</w:t>
      </w:r>
      <w:r w:rsidRPr="00E126DC">
        <w:rPr>
          <w:sz w:val="24"/>
          <w:szCs w:val="24"/>
        </w:rPr>
        <w:t xml:space="preserve"> prava:</w:t>
      </w:r>
    </w:p>
    <w:p w:rsidRPr="00E126DC" w:rsidR="00784954" w:rsidP="00784954" w:rsidRDefault="007116B5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E126DC">
        <w:rPr>
          <w:rFonts w:ascii="Times New Roman" w:hAnsi="Times New Roman"/>
          <w:sz w:val="24"/>
          <w:szCs w:val="24"/>
        </w:rPr>
        <w:t>Josipa Maslać- Petričević, OIB: 87962251332, Poljana Borisa Hanžekovića 1, Zagreb</w:t>
      </w:r>
      <w:r w:rsidRPr="00E126DC" w:rsidR="00E126DC">
        <w:rPr>
          <w:rFonts w:ascii="Times New Roman" w:hAnsi="Times New Roman"/>
          <w:sz w:val="24"/>
          <w:szCs w:val="24"/>
        </w:rPr>
        <w:t>. Predmet izlučnog prava je suvlasnički dio 10,82/567,79 etažno vlasništvo (E-2), garaža u podrumu, u planu posebnih dijelova bojana crveno, površine 10,82 čm z.k. uložak 4132 kč. br. 1633/22 k.o. Vrapče kuća br 9A i dvorište u Vrisničkoj ulici</w:t>
      </w:r>
      <w:r w:rsidRPr="00E126DC">
        <w:rPr>
          <w:rFonts w:ascii="Times New Roman" w:hAnsi="Times New Roman"/>
          <w:sz w:val="24"/>
          <w:szCs w:val="24"/>
        </w:rPr>
        <w:t>,</w:t>
      </w:r>
      <w:r w:rsidRPr="00E126DC" w:rsidR="00E126DC">
        <w:rPr>
          <w:rFonts w:ascii="Times New Roman" w:hAnsi="Times New Roman"/>
          <w:sz w:val="24"/>
          <w:szCs w:val="24"/>
        </w:rPr>
        <w:t xml:space="preserve"> dok je pravna osnova izlučnog prava</w:t>
      </w:r>
      <w:r w:rsidRPr="00E126DC">
        <w:rPr>
          <w:rFonts w:ascii="Times New Roman" w:hAnsi="Times New Roman"/>
          <w:sz w:val="24"/>
          <w:szCs w:val="24"/>
        </w:rPr>
        <w:t xml:space="preserve"> predugovor o kupoprodaji </w:t>
      </w:r>
      <w:r w:rsidRPr="00E126DC" w:rsidR="00E126DC">
        <w:rPr>
          <w:rFonts w:ascii="Times New Roman" w:hAnsi="Times New Roman"/>
          <w:sz w:val="24"/>
          <w:szCs w:val="24"/>
        </w:rPr>
        <w:t xml:space="preserve">, </w:t>
      </w:r>
      <w:r w:rsidRPr="00E126DC">
        <w:rPr>
          <w:rFonts w:ascii="Times New Roman" w:hAnsi="Times New Roman"/>
          <w:sz w:val="24"/>
          <w:szCs w:val="24"/>
        </w:rPr>
        <w:t>Ugovor o kupoprodaji</w:t>
      </w:r>
      <w:r w:rsidRPr="00E126DC" w:rsidR="00E126DC">
        <w:rPr>
          <w:rFonts w:ascii="Times New Roman" w:hAnsi="Times New Roman"/>
          <w:sz w:val="24"/>
          <w:szCs w:val="24"/>
        </w:rPr>
        <w:t xml:space="preserve">, </w:t>
      </w:r>
      <w:r w:rsidRPr="00E126DC">
        <w:rPr>
          <w:rFonts w:ascii="Times New Roman" w:hAnsi="Times New Roman"/>
          <w:sz w:val="24"/>
          <w:szCs w:val="24"/>
        </w:rPr>
        <w:t xml:space="preserve"> Anex ugovora o kupoprodaji</w:t>
      </w:r>
      <w:r w:rsidRPr="00E126DC" w:rsidR="00E126DC">
        <w:rPr>
          <w:rFonts w:ascii="Times New Roman" w:hAnsi="Times New Roman"/>
          <w:sz w:val="24"/>
          <w:szCs w:val="24"/>
        </w:rPr>
        <w:t>,</w:t>
      </w:r>
      <w:r w:rsidRPr="00E126DC">
        <w:rPr>
          <w:rFonts w:ascii="Times New Roman" w:hAnsi="Times New Roman"/>
          <w:sz w:val="24"/>
          <w:szCs w:val="24"/>
        </w:rPr>
        <w:t xml:space="preserve"> Zapisnik o primopredaji rješenje</w:t>
      </w:r>
    </w:p>
    <w:p w:rsidRPr="00E126DC" w:rsidR="002A1B00" w:rsidP="007E6197" w:rsidRDefault="002A1B00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DD0A97" w:rsidP="007B5CEB" w:rsidRDefault="002A1B00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E126DC">
        <w:rPr>
          <w:bCs/>
          <w:sz w:val="24"/>
          <w:szCs w:val="24"/>
        </w:rPr>
        <w:lastRenderedPageBreak/>
        <w:t xml:space="preserve">     </w:t>
      </w:r>
      <w:r w:rsidR="00451728">
        <w:rPr>
          <w:bCs/>
          <w:sz w:val="24"/>
          <w:szCs w:val="24"/>
        </w:rPr>
        <w:t xml:space="preserve">Utvrđuje da na današnje ročište nije pristupio nitko od vjerovnika stoga nema uvjeta za održavanje skupštine, pa će slijedeća skupština vjerovnika zbog ograničenog prostornog kapaciteta Trgovačkog suda u Zagrebu biti određena i održana na daljinu. </w:t>
      </w:r>
    </w:p>
    <w:p w:rsidR="00451728" w:rsidP="007B5CEB" w:rsidRDefault="00451728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Pr="007116B5" w:rsidR="00451728" w:rsidP="007B5CEB" w:rsidRDefault="00451728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  <w:highlight w:val="lightGray"/>
        </w:rPr>
      </w:pPr>
      <w:r>
        <w:rPr>
          <w:bCs/>
          <w:sz w:val="24"/>
          <w:szCs w:val="24"/>
        </w:rPr>
        <w:t>Stečajni upravitelj navodi svoju e mail adresu: ivo.ziza27@gmail.com</w:t>
      </w:r>
    </w:p>
    <w:p w:rsidRPr="007116B5" w:rsidR="00DD0A97" w:rsidP="002A1B00" w:rsidRDefault="00DD0A97">
      <w:pPr>
        <w:ind w:left="360"/>
        <w:jc w:val="both"/>
        <w:rPr>
          <w:bCs/>
          <w:sz w:val="24"/>
          <w:szCs w:val="24"/>
          <w:highlight w:val="lightGray"/>
        </w:rPr>
      </w:pPr>
    </w:p>
    <w:p w:rsidRPr="00F119A8" w:rsidR="002A1B00" w:rsidP="002A1B00" w:rsidRDefault="00C52D21">
      <w:pPr>
        <w:jc w:val="center"/>
        <w:rPr>
          <w:bCs/>
          <w:sz w:val="24"/>
          <w:szCs w:val="24"/>
        </w:rPr>
      </w:pPr>
      <w:r w:rsidRPr="00F119A8">
        <w:rPr>
          <w:bCs/>
          <w:sz w:val="24"/>
          <w:szCs w:val="24"/>
        </w:rPr>
        <w:t xml:space="preserve">Dovršeno u  </w:t>
      </w:r>
      <w:r w:rsidR="00F119A8">
        <w:rPr>
          <w:bCs/>
          <w:sz w:val="24"/>
          <w:szCs w:val="24"/>
        </w:rPr>
        <w:t>13,15</w:t>
      </w:r>
      <w:r w:rsidRPr="00F119A8" w:rsidR="002A1B00">
        <w:rPr>
          <w:bCs/>
          <w:sz w:val="24"/>
          <w:szCs w:val="24"/>
        </w:rPr>
        <w:t xml:space="preserve"> sati.</w:t>
      </w:r>
    </w:p>
    <w:p w:rsidRPr="00F119A8" w:rsidR="002A1B00" w:rsidP="002A1B00" w:rsidRDefault="002A1B00">
      <w:pPr>
        <w:rPr>
          <w:bCs/>
          <w:sz w:val="24"/>
          <w:szCs w:val="24"/>
        </w:rPr>
      </w:pPr>
    </w:p>
    <w:p w:rsidRPr="00F119A8" w:rsidR="002A1B00" w:rsidP="002A1B00" w:rsidRDefault="002A1B00">
      <w:pPr>
        <w:jc w:val="center"/>
        <w:rPr>
          <w:bCs/>
          <w:sz w:val="24"/>
          <w:szCs w:val="24"/>
        </w:rPr>
      </w:pPr>
      <w:r w:rsidRPr="00F119A8">
        <w:rPr>
          <w:bCs/>
          <w:sz w:val="24"/>
          <w:szCs w:val="24"/>
        </w:rPr>
        <w:t>Sudac</w:t>
      </w:r>
    </w:p>
    <w:p w:rsidRPr="00F119A8" w:rsidR="002A1B00" w:rsidP="002A1B00" w:rsidRDefault="002A1B00">
      <w:pPr>
        <w:rPr>
          <w:bCs/>
          <w:sz w:val="24"/>
          <w:szCs w:val="24"/>
        </w:rPr>
      </w:pPr>
    </w:p>
    <w:p w:rsidRPr="00F119A8" w:rsidR="002A1B00" w:rsidP="002A1B00" w:rsidRDefault="002A1B00">
      <w:pPr>
        <w:jc w:val="center"/>
        <w:rPr>
          <w:bCs/>
          <w:sz w:val="24"/>
          <w:szCs w:val="24"/>
        </w:rPr>
      </w:pPr>
      <w:r w:rsidRPr="00F119A8">
        <w:rPr>
          <w:bCs/>
          <w:sz w:val="24"/>
          <w:szCs w:val="24"/>
        </w:rPr>
        <w:t>Zapisničar</w:t>
      </w:r>
    </w:p>
    <w:p w:rsidRPr="00F119A8" w:rsidR="002A1B00" w:rsidP="002A1B00" w:rsidRDefault="002A1B00">
      <w:pPr>
        <w:jc w:val="center"/>
        <w:rPr>
          <w:bCs/>
          <w:sz w:val="24"/>
          <w:szCs w:val="24"/>
        </w:rPr>
      </w:pPr>
    </w:p>
    <w:p w:rsidRPr="00F119A8" w:rsidR="002A1B00" w:rsidP="002A1B00" w:rsidRDefault="002A1B00">
      <w:pPr>
        <w:jc w:val="both"/>
        <w:rPr>
          <w:bCs/>
          <w:sz w:val="24"/>
          <w:szCs w:val="24"/>
        </w:rPr>
      </w:pPr>
      <w:r w:rsidRPr="00F119A8">
        <w:rPr>
          <w:bCs/>
          <w:sz w:val="24"/>
          <w:szCs w:val="24"/>
        </w:rPr>
        <w:t>Stečajni upravitelj</w:t>
      </w:r>
      <w:r w:rsidRPr="00F119A8">
        <w:rPr>
          <w:bCs/>
          <w:sz w:val="24"/>
          <w:szCs w:val="24"/>
        </w:rPr>
        <w:tab/>
      </w:r>
      <w:r w:rsidRPr="00F119A8">
        <w:rPr>
          <w:bCs/>
          <w:sz w:val="24"/>
          <w:szCs w:val="24"/>
        </w:rPr>
        <w:tab/>
      </w:r>
      <w:r w:rsidRPr="00F119A8">
        <w:rPr>
          <w:bCs/>
          <w:sz w:val="24"/>
          <w:szCs w:val="24"/>
        </w:rPr>
        <w:tab/>
      </w:r>
      <w:r w:rsidRPr="00F119A8">
        <w:rPr>
          <w:bCs/>
          <w:sz w:val="24"/>
          <w:szCs w:val="24"/>
        </w:rPr>
        <w:tab/>
      </w:r>
      <w:r w:rsidRPr="00F119A8">
        <w:rPr>
          <w:bCs/>
          <w:sz w:val="24"/>
          <w:szCs w:val="24"/>
        </w:rPr>
        <w:tab/>
      </w:r>
      <w:r w:rsidRPr="00F119A8">
        <w:rPr>
          <w:bCs/>
          <w:sz w:val="24"/>
          <w:szCs w:val="24"/>
        </w:rPr>
        <w:tab/>
      </w:r>
      <w:r w:rsidRPr="00F119A8">
        <w:rPr>
          <w:bCs/>
          <w:sz w:val="24"/>
          <w:szCs w:val="24"/>
        </w:rPr>
        <w:tab/>
        <w:t xml:space="preserve">  </w:t>
      </w:r>
    </w:p>
    <w:p w:rsidRPr="00F119A8" w:rsidR="002A1B00" w:rsidP="002A1B00" w:rsidRDefault="002A1B00">
      <w:pPr>
        <w:jc w:val="right"/>
        <w:rPr>
          <w:bCs/>
          <w:sz w:val="24"/>
          <w:szCs w:val="24"/>
        </w:rPr>
      </w:pPr>
    </w:p>
    <w:p w:rsidRPr="00784954" w:rsidR="002A1B00" w:rsidP="002A1B00" w:rsidRDefault="002A1B00">
      <w:pPr>
        <w:jc w:val="right"/>
        <w:rPr>
          <w:bCs/>
          <w:sz w:val="24"/>
          <w:szCs w:val="24"/>
        </w:rPr>
      </w:pPr>
      <w:r w:rsidRPr="00F119A8">
        <w:rPr>
          <w:bCs/>
          <w:sz w:val="24"/>
          <w:szCs w:val="24"/>
        </w:rPr>
        <w:t xml:space="preserve"> Stečajni vjerovnici</w:t>
      </w:r>
    </w:p>
    <w:p w:rsidRPr="00784954" w:rsidR="00853FF6" w:rsidP="003E49B9" w:rsidRDefault="00853FF6">
      <w:pPr>
        <w:jc w:val="right"/>
        <w:rPr>
          <w:bCs/>
          <w:sz w:val="24"/>
          <w:szCs w:val="24"/>
        </w:rPr>
      </w:pPr>
    </w:p>
    <w:p w:rsidRPr="00784954" w:rsidR="00784954" w:rsidRDefault="00784954">
      <w:pPr>
        <w:jc w:val="right"/>
        <w:rPr>
          <w:bCs/>
          <w:sz w:val="24"/>
          <w:szCs w:val="24"/>
        </w:rPr>
      </w:pPr>
    </w:p>
    <w:sectPr w:rsidRPr="00784954" w:rsidR="00784954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>
      <w:r>
        <w:separator/>
      </w:r>
    </w:p>
  </w:endnote>
  <w:endnote w:type="continuationSeparator" w:id="0">
    <w:p w:rsidR="003E49B9" w:rsidRDefault="003E49B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>
      <w:r>
        <w:separator/>
      </w:r>
    </w:p>
  </w:footnote>
  <w:footnote w:type="continuationSeparator" w:id="0">
    <w:p w:rsidR="003E49B9" w:rsidRDefault="003E49B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3BF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572219" w:rsidR="00572219" w:rsidP="00572219" w:rsidRDefault="00651434">
    <w:pPr>
      <w:rPr>
        <w:sz w:val="24"/>
        <w:szCs w:val="24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="00572219">
      <w:rPr>
        <w:bCs/>
        <w:sz w:val="22"/>
        <w:szCs w:val="22"/>
      </w:rPr>
      <w:tab/>
    </w:r>
    <w:r w:rsidRPr="00572219" w:rsidR="00572219">
      <w:rPr>
        <w:sz w:val="24"/>
        <w:szCs w:val="24"/>
      </w:rPr>
      <w:t>46. St-</w:t>
    </w:r>
    <w:r w:rsidR="00510C1C">
      <w:rPr>
        <w:sz w:val="24"/>
        <w:szCs w:val="24"/>
      </w:rPr>
      <w:t>1795/2018</w:t>
    </w:r>
  </w:p>
  <w:p w:rsidRPr="00AA1621" w:rsidR="003E49B9" w:rsidP="00AA1621" w:rsidRDefault="003E49B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6E7896"/>
    <w:multiLevelType w:val="hybridMultilevel"/>
    <w:tmpl w:val="F9EC6FDE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38F1996"/>
    <w:multiLevelType w:val="hybridMultilevel"/>
    <w:tmpl w:val="70144F46"/>
    <w:lvl w:ilvl="0" w:tplc="1A5ED4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50F22D2"/>
    <w:multiLevelType w:val="hybridMultilevel"/>
    <w:tmpl w:val="55E22BEA"/>
    <w:lvl w:ilvl="0" w:tplc="041A000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FF56DB"/>
    <w:multiLevelType w:val="hybridMultilevel"/>
    <w:tmpl w:val="C58C0162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B2051"/>
    <w:multiLevelType w:val="hybridMultilevel"/>
    <w:tmpl w:val="652248D8"/>
    <w:lvl w:ilvl="0" w:tplc="0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9F173F"/>
    <w:multiLevelType w:val="hybridMultilevel"/>
    <w:tmpl w:val="8D7EBE0E"/>
    <w:lvl w:ilvl="0" w:tplc="5500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3">
    <w:nsid w:val="3C8F0118"/>
    <w:multiLevelType w:val="hybridMultilevel"/>
    <w:tmpl w:val="6152F840"/>
    <w:lvl w:ilvl="0" w:tplc="9F727F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CA1D95"/>
    <w:multiLevelType w:val="hybridMultilevel"/>
    <w:tmpl w:val="9D568392"/>
    <w:lvl w:ilvl="0" w:tplc="669CEA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43282"/>
    <w:multiLevelType w:val="hybridMultilevel"/>
    <w:tmpl w:val="6152F840"/>
    <w:lvl w:ilvl="0" w:tplc="9F727F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B3707"/>
    <w:multiLevelType w:val="hybridMultilevel"/>
    <w:tmpl w:val="B694E362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450FB0"/>
    <w:multiLevelType w:val="hybridMultilevel"/>
    <w:tmpl w:val="22FA36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86F0E"/>
    <w:multiLevelType w:val="hybridMultilevel"/>
    <w:tmpl w:val="51E8A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AA132D3"/>
    <w:multiLevelType w:val="hybridMultilevel"/>
    <w:tmpl w:val="F2BA55E0"/>
    <w:lvl w:ilvl="0" w:tplc="3432E7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462C2"/>
    <w:multiLevelType w:val="hybridMultilevel"/>
    <w:tmpl w:val="257A1B64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19"/>
  </w:num>
  <w:num w:numId="4">
    <w:abstractNumId w:val="26"/>
  </w:num>
  <w:num w:numId="5">
    <w:abstractNumId w:val="1"/>
  </w:num>
  <w:num w:numId="6">
    <w:abstractNumId w:val="0"/>
  </w:num>
  <w:num w:numId="7">
    <w:abstractNumId w:val="10"/>
  </w:num>
  <w:num w:numId="8">
    <w:abstractNumId w:val="3"/>
  </w:num>
  <w:num w:numId="9">
    <w:abstractNumId w:val="23"/>
  </w:num>
  <w:num w:numId="10">
    <w:abstractNumId w:val="15"/>
  </w:num>
  <w:num w:numId="11">
    <w:abstractNumId w:val="8"/>
  </w:num>
  <w:num w:numId="12">
    <w:abstractNumId w:val="1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7"/>
  </w:num>
  <w:num w:numId="16">
    <w:abstractNumId w:val="6"/>
  </w:num>
  <w:num w:numId="17">
    <w:abstractNumId w:val="12"/>
  </w:num>
  <w:num w:numId="18">
    <w:abstractNumId w:val="24"/>
  </w:num>
  <w:num w:numId="19">
    <w:abstractNumId w:val="4"/>
  </w:num>
  <w:num w:numId="20">
    <w:abstractNumId w:val="20"/>
  </w:num>
  <w:num w:numId="21">
    <w:abstractNumId w:val="7"/>
  </w:num>
  <w:num w:numId="22">
    <w:abstractNumId w:val="5"/>
  </w:num>
  <w:num w:numId="23">
    <w:abstractNumId w:val="22"/>
  </w:num>
  <w:num w:numId="24">
    <w:abstractNumId w:val="29"/>
  </w:num>
  <w:num w:numId="25">
    <w:abstractNumId w:val="2"/>
  </w:num>
  <w:num w:numId="26">
    <w:abstractNumId w:val="21"/>
  </w:num>
  <w:num w:numId="27">
    <w:abstractNumId w:val="13"/>
  </w:num>
  <w:num w:numId="28">
    <w:abstractNumId w:val="9"/>
  </w:num>
  <w:num w:numId="29">
    <w:abstractNumId w:val="25"/>
  </w:num>
  <w:num w:numId="30">
    <w:abstractNumId w:val="27"/>
  </w:num>
  <w:numIdMacAtCleanup w:val="5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062D6"/>
    <w:rsid w:val="00011BA0"/>
    <w:rsid w:val="0001698E"/>
    <w:rsid w:val="000232A5"/>
    <w:rsid w:val="00027B30"/>
    <w:rsid w:val="00037E28"/>
    <w:rsid w:val="00056C8A"/>
    <w:rsid w:val="00064134"/>
    <w:rsid w:val="00064D54"/>
    <w:rsid w:val="0007058D"/>
    <w:rsid w:val="00081274"/>
    <w:rsid w:val="00086FC1"/>
    <w:rsid w:val="000A3575"/>
    <w:rsid w:val="000B3B1B"/>
    <w:rsid w:val="000B796B"/>
    <w:rsid w:val="000C151D"/>
    <w:rsid w:val="000C753A"/>
    <w:rsid w:val="000D28B2"/>
    <w:rsid w:val="000D7DFE"/>
    <w:rsid w:val="000E1538"/>
    <w:rsid w:val="000E3266"/>
    <w:rsid w:val="000E72C7"/>
    <w:rsid w:val="000E7ADD"/>
    <w:rsid w:val="000F0EBC"/>
    <w:rsid w:val="000F1C78"/>
    <w:rsid w:val="000F6F82"/>
    <w:rsid w:val="001001FB"/>
    <w:rsid w:val="00103804"/>
    <w:rsid w:val="0010502C"/>
    <w:rsid w:val="0010553E"/>
    <w:rsid w:val="00106F43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4D09"/>
    <w:rsid w:val="00135DA5"/>
    <w:rsid w:val="00150D16"/>
    <w:rsid w:val="00154CF9"/>
    <w:rsid w:val="00155D26"/>
    <w:rsid w:val="00175846"/>
    <w:rsid w:val="00182244"/>
    <w:rsid w:val="00192476"/>
    <w:rsid w:val="00192F02"/>
    <w:rsid w:val="001A16C9"/>
    <w:rsid w:val="001A33C2"/>
    <w:rsid w:val="001A5FC0"/>
    <w:rsid w:val="001B1357"/>
    <w:rsid w:val="001B2756"/>
    <w:rsid w:val="001B2FB3"/>
    <w:rsid w:val="001B7A0E"/>
    <w:rsid w:val="001C50EF"/>
    <w:rsid w:val="001D0D42"/>
    <w:rsid w:val="001E1576"/>
    <w:rsid w:val="001E17DE"/>
    <w:rsid w:val="001E1FBD"/>
    <w:rsid w:val="001F34B5"/>
    <w:rsid w:val="002106B6"/>
    <w:rsid w:val="00217B3D"/>
    <w:rsid w:val="00237320"/>
    <w:rsid w:val="00240B29"/>
    <w:rsid w:val="002505ED"/>
    <w:rsid w:val="00255A6A"/>
    <w:rsid w:val="00271ADD"/>
    <w:rsid w:val="0027653E"/>
    <w:rsid w:val="002A1B00"/>
    <w:rsid w:val="002A6ACD"/>
    <w:rsid w:val="002A6D1A"/>
    <w:rsid w:val="002B262D"/>
    <w:rsid w:val="002C04C6"/>
    <w:rsid w:val="002D3EE7"/>
    <w:rsid w:val="002E59B3"/>
    <w:rsid w:val="002F1C90"/>
    <w:rsid w:val="003039DD"/>
    <w:rsid w:val="00314AA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85DE7"/>
    <w:rsid w:val="00396443"/>
    <w:rsid w:val="003A1613"/>
    <w:rsid w:val="003A5728"/>
    <w:rsid w:val="003A6002"/>
    <w:rsid w:val="003B020D"/>
    <w:rsid w:val="003C29AD"/>
    <w:rsid w:val="003C65CD"/>
    <w:rsid w:val="003C6A5D"/>
    <w:rsid w:val="003E1FDA"/>
    <w:rsid w:val="003E2796"/>
    <w:rsid w:val="003E49B9"/>
    <w:rsid w:val="003E4BFA"/>
    <w:rsid w:val="003E5674"/>
    <w:rsid w:val="003E7B14"/>
    <w:rsid w:val="003F00DA"/>
    <w:rsid w:val="003F01CF"/>
    <w:rsid w:val="003F4A7C"/>
    <w:rsid w:val="003F54C1"/>
    <w:rsid w:val="00410609"/>
    <w:rsid w:val="00413DAB"/>
    <w:rsid w:val="00417DFC"/>
    <w:rsid w:val="00424BD7"/>
    <w:rsid w:val="00427B12"/>
    <w:rsid w:val="00427BF5"/>
    <w:rsid w:val="00446C91"/>
    <w:rsid w:val="00451728"/>
    <w:rsid w:val="00451F65"/>
    <w:rsid w:val="00452DA7"/>
    <w:rsid w:val="00456F28"/>
    <w:rsid w:val="0046060C"/>
    <w:rsid w:val="00461ECA"/>
    <w:rsid w:val="004642DE"/>
    <w:rsid w:val="00464E3A"/>
    <w:rsid w:val="0046757C"/>
    <w:rsid w:val="004718C3"/>
    <w:rsid w:val="00477293"/>
    <w:rsid w:val="00480A89"/>
    <w:rsid w:val="004843E5"/>
    <w:rsid w:val="00487031"/>
    <w:rsid w:val="0049076A"/>
    <w:rsid w:val="004A38B4"/>
    <w:rsid w:val="004B003E"/>
    <w:rsid w:val="004B35A8"/>
    <w:rsid w:val="004D082A"/>
    <w:rsid w:val="004E0DCB"/>
    <w:rsid w:val="004E2339"/>
    <w:rsid w:val="004E3BB6"/>
    <w:rsid w:val="004E4004"/>
    <w:rsid w:val="004F7191"/>
    <w:rsid w:val="00502A7F"/>
    <w:rsid w:val="00510C1C"/>
    <w:rsid w:val="00515C65"/>
    <w:rsid w:val="0052515C"/>
    <w:rsid w:val="0053166F"/>
    <w:rsid w:val="00536010"/>
    <w:rsid w:val="00540890"/>
    <w:rsid w:val="00541729"/>
    <w:rsid w:val="005501AB"/>
    <w:rsid w:val="0055503A"/>
    <w:rsid w:val="005568C5"/>
    <w:rsid w:val="00567070"/>
    <w:rsid w:val="00572219"/>
    <w:rsid w:val="00576140"/>
    <w:rsid w:val="00577C20"/>
    <w:rsid w:val="005924E0"/>
    <w:rsid w:val="005A1B42"/>
    <w:rsid w:val="005B0425"/>
    <w:rsid w:val="005B6AEF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71B8"/>
    <w:rsid w:val="00650286"/>
    <w:rsid w:val="00651434"/>
    <w:rsid w:val="006528D4"/>
    <w:rsid w:val="006607A1"/>
    <w:rsid w:val="00663853"/>
    <w:rsid w:val="006640D9"/>
    <w:rsid w:val="00671107"/>
    <w:rsid w:val="006719B1"/>
    <w:rsid w:val="00684164"/>
    <w:rsid w:val="0069544C"/>
    <w:rsid w:val="006A4FAF"/>
    <w:rsid w:val="006B0CE1"/>
    <w:rsid w:val="006B6CE8"/>
    <w:rsid w:val="006B7ABA"/>
    <w:rsid w:val="006C47AB"/>
    <w:rsid w:val="006F2F2E"/>
    <w:rsid w:val="006F3E6F"/>
    <w:rsid w:val="0070654E"/>
    <w:rsid w:val="007116B5"/>
    <w:rsid w:val="00715157"/>
    <w:rsid w:val="0071633C"/>
    <w:rsid w:val="007251ED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84954"/>
    <w:rsid w:val="007B3374"/>
    <w:rsid w:val="007B5CEB"/>
    <w:rsid w:val="007C248E"/>
    <w:rsid w:val="007C305A"/>
    <w:rsid w:val="007D2A47"/>
    <w:rsid w:val="007E0DFD"/>
    <w:rsid w:val="007E4CC1"/>
    <w:rsid w:val="007E6197"/>
    <w:rsid w:val="007F1670"/>
    <w:rsid w:val="007F2C83"/>
    <w:rsid w:val="007F34F0"/>
    <w:rsid w:val="007F72CE"/>
    <w:rsid w:val="00800080"/>
    <w:rsid w:val="0082501F"/>
    <w:rsid w:val="0083259F"/>
    <w:rsid w:val="00852268"/>
    <w:rsid w:val="00853FF6"/>
    <w:rsid w:val="00860BCD"/>
    <w:rsid w:val="0087136D"/>
    <w:rsid w:val="008770DE"/>
    <w:rsid w:val="008831F5"/>
    <w:rsid w:val="0088389F"/>
    <w:rsid w:val="00887C65"/>
    <w:rsid w:val="008A286D"/>
    <w:rsid w:val="008B25B6"/>
    <w:rsid w:val="008B7B64"/>
    <w:rsid w:val="008D6A10"/>
    <w:rsid w:val="008E1835"/>
    <w:rsid w:val="008F2000"/>
    <w:rsid w:val="008F276F"/>
    <w:rsid w:val="008F629C"/>
    <w:rsid w:val="00902467"/>
    <w:rsid w:val="00903627"/>
    <w:rsid w:val="00935ABA"/>
    <w:rsid w:val="00950CAB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1E2D"/>
    <w:rsid w:val="00992932"/>
    <w:rsid w:val="00995029"/>
    <w:rsid w:val="0099662A"/>
    <w:rsid w:val="009A16CE"/>
    <w:rsid w:val="009A4549"/>
    <w:rsid w:val="009B1B66"/>
    <w:rsid w:val="009B3177"/>
    <w:rsid w:val="009B4223"/>
    <w:rsid w:val="009C4493"/>
    <w:rsid w:val="009C65DC"/>
    <w:rsid w:val="009C7DA4"/>
    <w:rsid w:val="009E0988"/>
    <w:rsid w:val="009F00DC"/>
    <w:rsid w:val="009F17A5"/>
    <w:rsid w:val="009F3B2D"/>
    <w:rsid w:val="00A00232"/>
    <w:rsid w:val="00A04A7E"/>
    <w:rsid w:val="00A100DB"/>
    <w:rsid w:val="00A167DB"/>
    <w:rsid w:val="00A170F3"/>
    <w:rsid w:val="00A25A21"/>
    <w:rsid w:val="00A32370"/>
    <w:rsid w:val="00A325D0"/>
    <w:rsid w:val="00A35C5F"/>
    <w:rsid w:val="00A36CB7"/>
    <w:rsid w:val="00A42A1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3C65"/>
    <w:rsid w:val="00A84154"/>
    <w:rsid w:val="00A952B5"/>
    <w:rsid w:val="00A956F1"/>
    <w:rsid w:val="00A95AC1"/>
    <w:rsid w:val="00AA0037"/>
    <w:rsid w:val="00AA1621"/>
    <w:rsid w:val="00AA29D4"/>
    <w:rsid w:val="00AA6F70"/>
    <w:rsid w:val="00AB0A43"/>
    <w:rsid w:val="00AB50AD"/>
    <w:rsid w:val="00AC6766"/>
    <w:rsid w:val="00AD60F1"/>
    <w:rsid w:val="00AE029A"/>
    <w:rsid w:val="00AE17A8"/>
    <w:rsid w:val="00AE1F14"/>
    <w:rsid w:val="00AE3986"/>
    <w:rsid w:val="00AF0288"/>
    <w:rsid w:val="00AF470C"/>
    <w:rsid w:val="00B054B7"/>
    <w:rsid w:val="00B20591"/>
    <w:rsid w:val="00B32998"/>
    <w:rsid w:val="00B34BC4"/>
    <w:rsid w:val="00B3704A"/>
    <w:rsid w:val="00B409A9"/>
    <w:rsid w:val="00B418A2"/>
    <w:rsid w:val="00B47E22"/>
    <w:rsid w:val="00B72F7D"/>
    <w:rsid w:val="00B81EA6"/>
    <w:rsid w:val="00B832CD"/>
    <w:rsid w:val="00B84F6E"/>
    <w:rsid w:val="00B97A43"/>
    <w:rsid w:val="00BA4CA1"/>
    <w:rsid w:val="00BA4F1D"/>
    <w:rsid w:val="00BA720D"/>
    <w:rsid w:val="00BB6FEA"/>
    <w:rsid w:val="00BB724E"/>
    <w:rsid w:val="00BB72D1"/>
    <w:rsid w:val="00BB7D7A"/>
    <w:rsid w:val="00BC267A"/>
    <w:rsid w:val="00BF5867"/>
    <w:rsid w:val="00C00CB9"/>
    <w:rsid w:val="00C01153"/>
    <w:rsid w:val="00C07E81"/>
    <w:rsid w:val="00C10BD0"/>
    <w:rsid w:val="00C16FA1"/>
    <w:rsid w:val="00C17518"/>
    <w:rsid w:val="00C33711"/>
    <w:rsid w:val="00C36E7C"/>
    <w:rsid w:val="00C43F60"/>
    <w:rsid w:val="00C51FFA"/>
    <w:rsid w:val="00C52D21"/>
    <w:rsid w:val="00C53191"/>
    <w:rsid w:val="00C5738C"/>
    <w:rsid w:val="00C62BA1"/>
    <w:rsid w:val="00C66564"/>
    <w:rsid w:val="00C66624"/>
    <w:rsid w:val="00C6781E"/>
    <w:rsid w:val="00C76C38"/>
    <w:rsid w:val="00C84365"/>
    <w:rsid w:val="00C84918"/>
    <w:rsid w:val="00C873BF"/>
    <w:rsid w:val="00C92FF1"/>
    <w:rsid w:val="00C934E0"/>
    <w:rsid w:val="00C96A33"/>
    <w:rsid w:val="00C97B33"/>
    <w:rsid w:val="00CA127D"/>
    <w:rsid w:val="00CA1B1B"/>
    <w:rsid w:val="00CA36BC"/>
    <w:rsid w:val="00CA654C"/>
    <w:rsid w:val="00CB1126"/>
    <w:rsid w:val="00CC043F"/>
    <w:rsid w:val="00CC42D2"/>
    <w:rsid w:val="00CC6233"/>
    <w:rsid w:val="00CD08D4"/>
    <w:rsid w:val="00CD665A"/>
    <w:rsid w:val="00CD6DA1"/>
    <w:rsid w:val="00CE18BE"/>
    <w:rsid w:val="00D02FBA"/>
    <w:rsid w:val="00D079BA"/>
    <w:rsid w:val="00D10138"/>
    <w:rsid w:val="00D139D8"/>
    <w:rsid w:val="00D161B7"/>
    <w:rsid w:val="00D228E9"/>
    <w:rsid w:val="00D2648E"/>
    <w:rsid w:val="00D30B3A"/>
    <w:rsid w:val="00D403FF"/>
    <w:rsid w:val="00D4581C"/>
    <w:rsid w:val="00D465EB"/>
    <w:rsid w:val="00D5235F"/>
    <w:rsid w:val="00D64163"/>
    <w:rsid w:val="00D648A2"/>
    <w:rsid w:val="00D700A5"/>
    <w:rsid w:val="00D81A44"/>
    <w:rsid w:val="00D87E28"/>
    <w:rsid w:val="00D936C5"/>
    <w:rsid w:val="00DA081A"/>
    <w:rsid w:val="00DB1F86"/>
    <w:rsid w:val="00DB3BD0"/>
    <w:rsid w:val="00DB5D14"/>
    <w:rsid w:val="00DB73D0"/>
    <w:rsid w:val="00DC454F"/>
    <w:rsid w:val="00DC6824"/>
    <w:rsid w:val="00DD0A97"/>
    <w:rsid w:val="00DD1E9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26DC"/>
    <w:rsid w:val="00E151F7"/>
    <w:rsid w:val="00E2147D"/>
    <w:rsid w:val="00E21E10"/>
    <w:rsid w:val="00E248D8"/>
    <w:rsid w:val="00E32948"/>
    <w:rsid w:val="00E3323C"/>
    <w:rsid w:val="00E3359D"/>
    <w:rsid w:val="00E5533F"/>
    <w:rsid w:val="00E60601"/>
    <w:rsid w:val="00E609FF"/>
    <w:rsid w:val="00E80198"/>
    <w:rsid w:val="00E83264"/>
    <w:rsid w:val="00E841CD"/>
    <w:rsid w:val="00E87BD5"/>
    <w:rsid w:val="00E92205"/>
    <w:rsid w:val="00EA2D5B"/>
    <w:rsid w:val="00EA2F22"/>
    <w:rsid w:val="00EA41CA"/>
    <w:rsid w:val="00EA56D6"/>
    <w:rsid w:val="00EA6EF6"/>
    <w:rsid w:val="00EC3B1D"/>
    <w:rsid w:val="00EE2B60"/>
    <w:rsid w:val="00F0381D"/>
    <w:rsid w:val="00F04D43"/>
    <w:rsid w:val="00F114CD"/>
    <w:rsid w:val="00F119A8"/>
    <w:rsid w:val="00F13B4F"/>
    <w:rsid w:val="00F31CF7"/>
    <w:rsid w:val="00F323F3"/>
    <w:rsid w:val="00F417DF"/>
    <w:rsid w:val="00F4289F"/>
    <w:rsid w:val="00F475C5"/>
    <w:rsid w:val="00F47CE6"/>
    <w:rsid w:val="00F51E4F"/>
    <w:rsid w:val="00F601DC"/>
    <w:rsid w:val="00F72112"/>
    <w:rsid w:val="00F764AF"/>
    <w:rsid w:val="00F979E8"/>
    <w:rsid w:val="00FA3461"/>
    <w:rsid w:val="00FC68D4"/>
    <w:rsid w:val="00FC6AE1"/>
    <w:rsid w:val="00FD76F3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odyText21" w:customStyle="true">
    <w:name w:val="Body Text 21"/>
    <w:basedOn w:val="Normal"/>
    <w:rsid w:val="00C92FF1"/>
    <w:pPr>
      <w:ind w:left="720" w:hanging="720"/>
      <w:jc w:val="both"/>
    </w:pPr>
    <w:rPr>
      <w:rFonts w:ascii="Arial" w:hAns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odyText21" w:type="paragraph">
    <w:name w:val="Body Text 21"/>
    <w:basedOn w:val="Normal"/>
    <w:rsid w:val="00C92FF1"/>
    <w:pPr>
      <w:ind w:hanging="720" w:left="720"/>
      <w:jc w:val="both"/>
    </w:pPr>
    <w:rPr>
      <w:rFonts w:ascii="Arial" w:hAnsi="Arial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2021.</izvorni_sadrzaj>
    <derivirana_varijabla naziv="DomainObject.StvarniPocetakDatum_1">21. siječnja 2021.</derivirana_varijabla>
  </DomainObject.StvarniPocetakDatum>
  <DomainObject.StvarniZavrsetakDatum>
    <izvorni_sadrzaj>21. siječnja 2021.</izvorni_sadrzaj>
    <derivirana_varijabla naziv="DomainObject.StvarniZavrsetakDatum_1">21. siječnja 2021.</derivirana_varijabla>
  </DomainObject.StvarniZavrsetakDatum>
  <DomainObject.PlaniraniZavrsetakDatum>
    <izvorni_sadrzaj>21. siječnja 2021.</izvorni_sadrzaj>
    <derivirana_varijabla naziv="DomainObject.PlaniraniZavrsetakDatum_1">21. siječnja 2021.</derivirana_varijabla>
  </DomainObject.PlaniraniZavrsetakDatum>
  <DomainObject.PlaniraniPocetakDatum>
    <izvorni_sadrzaj>21. siječnja 2021.</izvorni_sadrzaj>
    <derivirana_varijabla naziv="DomainObject.PlaniraniPocetakDatum_1">21. siječnja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2021.</izvorni_sadrzaj>
    <derivirana_varijabla naziv="DomainObject.Zapisnik.DatumKreiranja_1">21.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St-1795/2018-9</izvorni_sadrzaj>
    <derivirana_varijabla naziv="DomainObject.Zapisnik.Oznaka_1">St-1795/2018-9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St-1795/2018</izvorni_sadrzaj>
    <derivirana_varijabla naziv="DomainObject.Predmet.OznakaBroj_1">St-1795/2018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MATAS D.M. d.o.o.</izvorni_sadrzaj>
    <derivirana_varijabla naziv="DomainObject.Predmet.ProtustrankaFormated_1">  MATAS D.M. d.o.o.</derivirana_varijabla>
  </DomainObject.Predmet.ProtustrankaFormated>
  <DomainObject.Predmet.ProtustrankaFormatedOIB>
    <izvorni_sadrzaj>  MATAS D.M. d.o.o.</izvorni_sadrzaj>
    <derivirana_varijabla naziv="DomainObject.Predmet.ProtustrankaFormatedOIB_1">  MATAS D.M. d.o.o.</derivirana_varijabla>
  </DomainObject.Predmet.ProtustrankaFormatedOIB>
  <DomainObject.Predmet.ProtustrankaFormatedWithAdress>
    <izvorni_sadrzaj> MATAS D.M. d.o.o., Cvjetna Cesta 9, 10000 Zagreb</izvorni_sadrzaj>
    <derivirana_varijabla naziv="DomainObject.Predmet.ProtustrankaFormatedWithAdress_1"> MATAS D.M. d.o.o., Cvjetna Cesta 9, 10000 Zagreb</derivirana_varijabla>
  </DomainObject.Predmet.ProtustrankaFormatedWithAdress>
  <DomainObject.Predmet.ProtustrankaFormatedWithAdressOIB>
    <izvorni_sadrzaj> MATAS D.M. d.o.o., Cvjetna Cesta 9, 10000 Zagreb</izvorni_sadrzaj>
    <derivirana_varijabla naziv="DomainObject.Predmet.ProtustrankaFormatedWithAdressOIB_1"> MATAS D.M. d.o.o., Cvjetna Cesta 9, 10000 Zagreb</derivirana_varijabla>
  </DomainObject.Predmet.ProtustrankaFormatedWithAdressOIB>
  <DomainObject.Predmet.ProtustrankaWithAdress>
    <izvorni_sadrzaj>MATAS D.M. d.o.o. Cvjetna Cesta 9, 10000 Zagreb</izvorni_sadrzaj>
    <derivirana_varijabla naziv="DomainObject.Predmet.ProtustrankaWithAdress_1">MATAS D.M. d.o.o. Cvjetna Cesta 9, 10000 Zagreb</derivirana_varijabla>
  </DomainObject.Predmet.ProtustrankaWithAdress>
  <DomainObject.Predmet.ProtustrankaWithAdressOIB>
    <izvorni_sadrzaj>MATAS D.M. d.o.o., Cvjetna Cesta 9, 10000 Zagreb</izvorni_sadrzaj>
    <derivirana_varijabla naziv="DomainObject.Predmet.ProtustrankaWithAdressOIB_1">MATAS D.M. d.o.o., Cvjetna Cesta 9, 10000 Zagreb</derivirana_varijabla>
  </DomainObject.Predmet.ProtustrankaWithAdressOIB>
  <DomainObject.Predmet.ProtustrankaNazivFormated>
    <izvorni_sadrzaj>MATAS D.M. d.o.o.</izvorni_sadrzaj>
    <derivirana_varijabla naziv="DomainObject.Predmet.ProtustrankaNazivFormated_1">MATAS D.M. d.o.o.</derivirana_varijabla>
  </DomainObject.Predmet.ProtustrankaNazivFormated>
  <DomainObject.Predmet.ProtustrankaNazivFormatedOIB>
    <izvorni_sadrzaj>MATAS D.M. d.o.o.</izvorni_sadrzaj>
    <derivirana_varijabla naziv="DomainObject.Predmet.ProtustrankaNazivFormatedOIB_1">MATAS D.M.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Maslać-Petričević</izvorni_sadrzaj>
    <derivirana_varijabla naziv="DomainObject.Predmet.StrankaFormated_1">  Josipa Maslać-Petričević</derivirana_varijabla>
  </DomainObject.Predmet.StrankaFormated>
  <DomainObject.Predmet.StrankaFormatedOIB>
    <izvorni_sadrzaj>  Josipa Maslać-Petričević, OIB 87962251332</izvorni_sadrzaj>
    <derivirana_varijabla naziv="DomainObject.Predmet.StrankaFormatedOIB_1">  Josipa Maslać-Petričević, OIB 87962251332</derivirana_varijabla>
  </DomainObject.Predmet.StrankaFormatedOIB>
  <DomainObject.Predmet.StrankaFormatedWithAdress>
    <izvorni_sadrzaj> Josipa Maslać-Petričević, Poljana Borisa Hanžekovića 19, 10000 Zagreb</izvorni_sadrzaj>
    <derivirana_varijabla naziv="DomainObject.Predmet.StrankaFormatedWithAdress_1"> Josipa Maslać-Petričević, Poljana Borisa Hanžekovića 19, 10000 Zagreb</derivirana_varijabla>
  </DomainObject.Predmet.StrankaFormatedWithAdress>
  <DomainObject.Predmet.StrankaFormatedWithAdressOIB>
    <izvorni_sadrzaj> Josipa Maslać-Petričević, OIB 87962251332, Poljana Borisa Hanžekovića 19, 10000 Zagreb</izvorni_sadrzaj>
    <derivirana_varijabla naziv="DomainObject.Predmet.StrankaFormatedWithAdressOIB_1"> Josipa Maslać-Petričević, OIB 87962251332, Poljana Borisa Hanžekovića 19, 10000 Zagreb</derivirana_varijabla>
  </DomainObject.Predmet.StrankaFormatedWithAdressOIB>
  <DomainObject.Predmet.StrankaWithAdress>
    <izvorni_sadrzaj>Josipa Maslać-Petričević Poljana Borisa Hanžekovića 19,10000 Zagreb</izvorni_sadrzaj>
    <derivirana_varijabla naziv="DomainObject.Predmet.StrankaWithAdress_1">Josipa Maslać-Petričević Poljana Borisa Hanžekovića 19,10000 Zagreb</derivirana_varijabla>
  </DomainObject.Predmet.StrankaWithAdress>
  <DomainObject.Predmet.StrankaWithAdressOIB>
    <izvorni_sadrzaj>Josipa Maslać-Petričević, OIB 87962251332, Poljana Borisa Hanžekovića 19,10000 Zagreb</izvorni_sadrzaj>
    <derivirana_varijabla naziv="DomainObject.Predmet.StrankaWithAdressOIB_1">Josipa Maslać-Petričević, OIB 87962251332, Poljana Borisa Hanžekovića 19,10000 Zagreb</derivirana_varijabla>
  </DomainObject.Predmet.StrankaWithAdressOIB>
  <DomainObject.Predmet.StrankaNazivFormated>
    <izvorni_sadrzaj>Josipa Maslać-Petričević</izvorni_sadrzaj>
    <derivirana_varijabla naziv="DomainObject.Predmet.StrankaNazivFormated_1">Josipa Maslać-Petričević</derivirana_varijabla>
  </DomainObject.Predmet.StrankaNazivFormated>
  <DomainObject.Predmet.StrankaNazivFormatedOIB>
    <izvorni_sadrzaj>Josipa Maslać-Petričević, OIB 87962251332</izvorni_sadrzaj>
    <derivirana_varijabla naziv="DomainObject.Predmet.StrankaNazivFormatedOIB_1">Josipa Maslać-Petričević, OIB 87962251332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Josipa Maslać-Petričević</item>
    </izvorni_sadrzaj>
    <derivirana_varijabla naziv="DomainObject.Predmet.StrankaListFormated_1">
      <item>Josipa Maslać-Petričević</item>
    </derivirana_varijabla>
  </DomainObject.Predmet.StrankaListFormated>
  <DomainObject.Predmet.StrankaListFormatedOIB>
    <izvorni_sadrzaj>
      <item>Josipa Maslać-Petričević, OIB 87962251332</item>
    </izvorni_sadrzaj>
    <derivirana_varijabla naziv="DomainObject.Predmet.StrankaListFormatedOIB_1">
      <item>Josipa Maslać-Petričević, OIB 87962251332</item>
    </derivirana_varijabla>
  </DomainObject.Predmet.StrankaListFormatedOIB>
  <DomainObject.Predmet.StrankaListFormatedWithAdress>
    <izvorni_sadrzaj>
      <item>Josipa Maslać-Petričević, Poljana Borisa Hanžekovića 19, 10000 Zagreb</item>
    </izvorni_sadrzaj>
    <derivirana_varijabla naziv="DomainObject.Predmet.StrankaListFormatedWithAdress_1">
      <item>Josipa Maslać-Petričević, Poljana Borisa Hanžekovića 19, 10000 Zagreb</item>
    </derivirana_varijabla>
  </DomainObject.Predmet.StrankaListFormatedWithAdress>
  <DomainObject.Predmet.StrankaListFormatedWithAdressOIB>
    <izvorni_sadrzaj>
      <item>Josipa Maslać-Petričević, OIB 87962251332, Poljana Borisa Hanžekovića 19, 10000 Zagreb</item>
    </izvorni_sadrzaj>
    <derivirana_varijabla naziv="DomainObject.Predmet.StrankaListFormatedWithAdressOIB_1">
      <item>Josipa Maslać-Petričević, OIB 87962251332, Poljana Borisa Hanžekovića 19, 10000 Zagreb</item>
    </derivirana_varijabla>
  </DomainObject.Predmet.StrankaListFormatedWithAdressOIB>
  <DomainObject.Predmet.StrankaListNazivFormated>
    <izvorni_sadrzaj>
      <item>Josipa Maslać-Petričević</item>
    </izvorni_sadrzaj>
    <derivirana_varijabla naziv="DomainObject.Predmet.StrankaListNazivFormated_1">
      <item>Josipa Maslać-Petričević</item>
    </derivirana_varijabla>
  </DomainObject.Predmet.StrankaListNazivFormated>
  <DomainObject.Predmet.StrankaListNazivFormatedOIB>
    <izvorni_sadrzaj>
      <item>Josipa Maslać-Petričević, OIB 87962251332</item>
    </izvorni_sadrzaj>
    <derivirana_varijabla naziv="DomainObject.Predmet.StrankaListNazivFormatedOIB_1">
      <item>Josipa Maslać-Petričević, OIB 87962251332</item>
    </derivirana_varijabla>
  </DomainObject.Predmet.StrankaListNazivFormatedOIB>
  <DomainObject.Predmet.ProtuStrankaListFormated>
    <izvorni_sadrzaj>
      <item>MATAS D.M. d.o.o.</item>
    </izvorni_sadrzaj>
    <derivirana_varijabla naziv="DomainObject.Predmet.ProtuStrankaListFormated_1">
      <item>MATAS D.M. d.o.o.</item>
    </derivirana_varijabla>
  </DomainObject.Predmet.ProtuStrankaListFormated>
  <DomainObject.Predmet.ProtuStrankaListFormatedOIB>
    <izvorni_sadrzaj>
      <item>MATAS D.M. d.o.o.</item>
    </izvorni_sadrzaj>
    <derivirana_varijabla naziv="DomainObject.Predmet.ProtuStrankaListFormatedOIB_1">
      <item>MATAS D.M. d.o.o.</item>
    </derivirana_varijabla>
  </DomainObject.Predmet.ProtuStrankaListFormatedOIB>
  <DomainObject.Predmet.ProtuStrankaListFormatedWithAdress>
    <izvorni_sadrzaj>
      <item>MATAS D.M. d.o.o., Cvjetna Cesta 9, 10000 Zagreb</item>
    </izvorni_sadrzaj>
    <derivirana_varijabla naziv="DomainObject.Predmet.ProtuStrankaListFormatedWithAdress_1">
      <item>MATAS D.M. d.o.o., Cvjetna Cesta 9, 10000 Zagreb</item>
    </derivirana_varijabla>
  </DomainObject.Predmet.ProtuStrankaListFormatedWithAdress>
  <DomainObject.Predmet.ProtuStrankaListFormatedWithAdressOIB>
    <izvorni_sadrzaj>
      <item>MATAS D.M. d.o.o., Cvjetna Cesta 9, 10000 Zagreb</item>
    </izvorni_sadrzaj>
    <derivirana_varijabla naziv="DomainObject.Predmet.ProtuStrankaListFormatedWithAdressOIB_1">
      <item>MATAS D.M. d.o.o., Cvjetna Cesta 9, 10000 Zagreb</item>
    </derivirana_varijabla>
  </DomainObject.Predmet.ProtuStrankaListFormatedWithAdressOIB>
  <DomainObject.Predmet.ProtuStrankaListNazivFormated>
    <izvorni_sadrzaj>
      <item>MATAS D.M. d.o.o.</item>
    </izvorni_sadrzaj>
    <derivirana_varijabla naziv="DomainObject.Predmet.ProtuStrankaListNazivFormated_1">
      <item>MATAS D.M. d.o.o.</item>
    </derivirana_varijabla>
  </DomainObject.Predmet.ProtuStrankaListNazivFormated>
  <DomainObject.Predmet.ProtuStrankaListNazivFormatedOIB>
    <izvorni_sadrzaj>
      <item>MATAS D.M. d.o.o.</item>
    </izvorni_sadrzaj>
    <derivirana_varijabla naziv="DomainObject.Predmet.ProtuStrankaListNazivFormatedOIB_1">
      <item>MATAS D.M. d.o.o.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2021.</izvorni_sadrzaj>
    <derivirana_varijabla naziv="DomainObject.Datum_1">21. siječnja 2021.</derivirana_varijabla>
  </DomainObject.Datum>
  <DomainObject.PoslovniBrojDokumenta>
    <izvorni_sadrzaj>St-1795/2018-9</izvorni_sadrzaj>
    <derivirana_varijabla naziv="DomainObject.PoslovniBrojDokumenta_1">St-1795/2018-9</derivirana_varijabla>
  </DomainObject.PoslovniBrojDokumenta>
  <DomainObject.Predmet.StrankaIDrugi>
    <izvorni_sadrzaj>Josipa Maslać-Petričević</izvorni_sadrzaj>
    <derivirana_varijabla naziv="DomainObject.Predmet.StrankaIDrugi_1">Josipa Maslać-Petričević</derivirana_varijabla>
  </DomainObject.Predmet.StrankaIDrugi>
  <DomainObject.Predmet.ProtustrankaIDrugi>
    <izvorni_sadrzaj>MATAS D.M. d.o.o.</izvorni_sadrzaj>
    <derivirana_varijabla naziv="DomainObject.Predmet.ProtustrankaIDrugi_1">MATAS D.M. d.o.o.</derivirana_varijabla>
  </DomainObject.Predmet.ProtustrankaIDrugi>
  <DomainObject.Predmet.StrankaIDrugiAdressOIB>
    <izvorni_sadrzaj>Josipa Maslać-Petričević, OIB 87962251332, Poljana Borisa Hanžekovića 19, 10000 Zagreb</izvorni_sadrzaj>
    <derivirana_varijabla naziv="DomainObject.Predmet.StrankaIDrugiAdressOIB_1">Josipa Maslać-Petričević, OIB 87962251332, Poljana Borisa Hanžekovića 19, 10000 Zagreb</derivirana_varijabla>
  </DomainObject.Predmet.StrankaIDrugiAdressOIB>
  <DomainObject.Predmet.ProtustrankaIDrugiAdressOIB>
    <izvorni_sadrzaj>MATAS D.M. d.o.o., Cvjetna Cesta 9, 10000 Zagreb</izvorni_sadrzaj>
    <derivirana_varijabla naziv="DomainObject.Predmet.ProtustrankaIDrugiAdressOIB_1">MATAS D.M. d.o.o., Cvjetna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MATAS D.M. d.o.o.</item>
      <item>Josipa Maslać-Petričević</item>
    </izvorni_sadrzaj>
    <derivirana_varijabla naziv="DomainObject.Predmet.SudioniciListNaziv_1">
      <item>MATAS D.M. d.o.o.</item>
      <item>Josipa Maslać-Petričević</item>
    </derivirana_varijabla>
  </DomainObject.Predmet.SudioniciListNaziv>
  <DomainObject.Predmet.SudioniciListAdressOIB>
    <izvorni_sadrzaj>
      <item>MATAS D.M. d.o.o., Cvjetna Cesta 9,10000 Zagreb</item>
      <item>Josipa Maslać-Petričević, OIB 87962251332, Poljana Borisa Hanžekovića 19,10000 Zagreb</item>
    </izvorni_sadrzaj>
    <derivirana_varijabla naziv="DomainObject.Predmet.SudioniciListAdressOIB_1">
      <item>MATAS D.M. d.o.o., Cvjetna Cesta 9,10000 Zagreb</item>
      <item>Josipa Maslać-Petričević, OIB 87962251332, Poljana Borisa Hanžekovića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87962251332</item>
    </izvorni_sadrzaj>
    <derivirana_varijabla naziv="DomainObject.Predmet.SudioniciListNazivOIB_1">
      <item>, OIB null</item>
      <item>, OIB 87962251332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13980-AE3C-4030-9EF2-22786E13D99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594</properties:Words>
  <properties:Characters>3404</properties:Characters>
  <properties:Lines>105</properties:Lines>
  <properties:Paragraphs>41</properties:Paragraphs>
  <properties:TotalTime>268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2019-04-10T13:24:00Z</dcterms:created>
  <dc:creator>nmarkovic</dc:creator>
  <cp:lastModifiedBy>dvorana100</cp:lastModifiedBy>
  <cp:lastPrinted>2021-01-21T12:13:00Z</cp:lastPrinted>
  <dcterms:modified xmlns:xsi="http://www.w3.org/2001/XMLSchema-instance" xsi:type="dcterms:W3CDTF">2021-01-21T12:17:00Z</dcterms:modified>
  <cp:revision>38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St-1795/2018-9 / Zapisnik - Ispitno ročište (3. zapisnik ispitno i izvještajno ročište 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